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7330" w14:textId="1F9F0936" w:rsidR="006070F0" w:rsidRDefault="006070F0" w:rsidP="00FB7A85"/>
    <w:p w14:paraId="72A9805A" w14:textId="76F3921B" w:rsidR="006070F0" w:rsidRPr="00E521A8" w:rsidRDefault="0076348A" w:rsidP="0076348A">
      <w:pPr>
        <w:jc w:val="center"/>
        <w:rPr>
          <w:sz w:val="24"/>
          <w:szCs w:val="24"/>
        </w:rPr>
      </w:pPr>
      <w:proofErr w:type="spellStart"/>
      <w:r w:rsidRPr="00E521A8">
        <w:rPr>
          <w:sz w:val="24"/>
          <w:szCs w:val="24"/>
        </w:rPr>
        <w:t>Śp</w:t>
      </w:r>
      <w:proofErr w:type="spellEnd"/>
      <w:r w:rsidRPr="00E521A8">
        <w:rPr>
          <w:sz w:val="24"/>
          <w:szCs w:val="24"/>
        </w:rPr>
        <w:t xml:space="preserve"> </w:t>
      </w:r>
      <w:proofErr w:type="spellStart"/>
      <w:r w:rsidRPr="00E521A8">
        <w:rPr>
          <w:sz w:val="24"/>
          <w:szCs w:val="24"/>
        </w:rPr>
        <w:t>Druh</w:t>
      </w:r>
      <w:proofErr w:type="spellEnd"/>
      <w:r w:rsidRPr="00E521A8">
        <w:rPr>
          <w:sz w:val="24"/>
          <w:szCs w:val="24"/>
        </w:rPr>
        <w:t xml:space="preserve"> Tadeusz </w:t>
      </w:r>
      <w:proofErr w:type="spellStart"/>
      <w:r w:rsidRPr="00E521A8">
        <w:rPr>
          <w:sz w:val="24"/>
          <w:szCs w:val="24"/>
        </w:rPr>
        <w:t>Stenzel</w:t>
      </w:r>
      <w:proofErr w:type="spellEnd"/>
    </w:p>
    <w:p w14:paraId="67A60790" w14:textId="7064446C" w:rsidR="0076348A" w:rsidRPr="00E521A8" w:rsidRDefault="0076348A" w:rsidP="0076348A">
      <w:pPr>
        <w:jc w:val="right"/>
        <w:rPr>
          <w:sz w:val="24"/>
          <w:szCs w:val="24"/>
        </w:rPr>
      </w:pPr>
      <w:r w:rsidRPr="00E521A8">
        <w:rPr>
          <w:sz w:val="24"/>
          <w:szCs w:val="24"/>
        </w:rPr>
        <w:t xml:space="preserve">4 </w:t>
      </w:r>
      <w:proofErr w:type="spellStart"/>
      <w:r w:rsidRPr="00E521A8">
        <w:rPr>
          <w:sz w:val="24"/>
          <w:szCs w:val="24"/>
        </w:rPr>
        <w:t>kwiecień</w:t>
      </w:r>
      <w:proofErr w:type="spellEnd"/>
      <w:r w:rsidRPr="00E521A8">
        <w:rPr>
          <w:sz w:val="24"/>
          <w:szCs w:val="24"/>
        </w:rPr>
        <w:t xml:space="preserve"> 2024r</w:t>
      </w:r>
    </w:p>
    <w:p w14:paraId="26DDB00B" w14:textId="09C91FC6" w:rsidR="0076348A" w:rsidRPr="00E521A8" w:rsidRDefault="0076348A" w:rsidP="0076348A">
      <w:pPr>
        <w:pStyle w:val="s2"/>
        <w:spacing w:before="0" w:beforeAutospacing="0" w:after="0" w:afterAutospacing="0"/>
        <w:rPr>
          <w:rFonts w:ascii="Calibri" w:hAnsi="Calibri" w:cs="Calibri"/>
          <w:color w:val="252525"/>
          <w:lang w:val="pl-PL"/>
        </w:rPr>
      </w:pPr>
      <w:r w:rsidRPr="00E521A8">
        <w:rPr>
          <w:rStyle w:val="s3"/>
          <w:rFonts w:ascii="Calibri" w:hAnsi="Calibri" w:cs="Calibri"/>
          <w:color w:val="252525"/>
          <w:lang w:val="pl-PL"/>
        </w:rPr>
        <w:t>Z wielkim smutkiem przyjąłem wiadomość, że 2go kwietnia 2024r o</w:t>
      </w:r>
      <w:r w:rsidRPr="00E521A8">
        <w:rPr>
          <w:rStyle w:val="s3"/>
          <w:rFonts w:ascii="Calibri" w:hAnsi="Calibri" w:cs="Calibri"/>
          <w:color w:val="252525"/>
          <w:lang w:val="pl-PL"/>
        </w:rPr>
        <w:t>dszedł na wieczną wartę Hm Tadeusz Stenzel, wieloletni zasłużony instruktor naszej organizacji.</w:t>
      </w:r>
    </w:p>
    <w:p w14:paraId="21B96F82" w14:textId="77777777" w:rsidR="0076348A" w:rsidRPr="00E521A8" w:rsidRDefault="0076348A" w:rsidP="0076348A">
      <w:pPr>
        <w:pStyle w:val="s2"/>
        <w:spacing w:before="0" w:beforeAutospacing="0" w:after="0" w:afterAutospacing="0"/>
        <w:rPr>
          <w:rStyle w:val="s3"/>
          <w:rFonts w:ascii="Calibri" w:hAnsi="Calibri" w:cs="Calibri"/>
          <w:color w:val="252525"/>
          <w:lang w:val="pl-PL"/>
        </w:rPr>
      </w:pPr>
    </w:p>
    <w:p w14:paraId="4D5E4835" w14:textId="027671CA" w:rsidR="0076348A" w:rsidRPr="00E521A8" w:rsidRDefault="0076348A" w:rsidP="0076348A">
      <w:pPr>
        <w:pStyle w:val="s2"/>
        <w:spacing w:before="0" w:beforeAutospacing="0" w:after="0" w:afterAutospacing="0"/>
        <w:rPr>
          <w:rStyle w:val="s3"/>
          <w:rFonts w:ascii="Calibri" w:hAnsi="Calibri" w:cs="Calibri"/>
          <w:color w:val="252525"/>
          <w:lang w:val="pl-PL"/>
        </w:rPr>
      </w:pPr>
      <w:r w:rsidRPr="00E521A8">
        <w:rPr>
          <w:rStyle w:val="s3"/>
          <w:rFonts w:ascii="Calibri" w:hAnsi="Calibri" w:cs="Calibri"/>
          <w:color w:val="252525"/>
          <w:lang w:val="pl-PL"/>
        </w:rPr>
        <w:t xml:space="preserve">Druh Tadek pełnił wiele funkcji w 30dh w Melton </w:t>
      </w:r>
      <w:proofErr w:type="spellStart"/>
      <w:r w:rsidRPr="00E521A8">
        <w:rPr>
          <w:rStyle w:val="s3"/>
          <w:rFonts w:ascii="Calibri" w:hAnsi="Calibri" w:cs="Calibri"/>
          <w:color w:val="252525"/>
          <w:lang w:val="pl-PL"/>
        </w:rPr>
        <w:t>Mowbray</w:t>
      </w:r>
      <w:proofErr w:type="spellEnd"/>
      <w:r w:rsidR="00E521A8" w:rsidRPr="00E521A8">
        <w:rPr>
          <w:rStyle w:val="s3"/>
          <w:rFonts w:ascii="Calibri" w:hAnsi="Calibri" w:cs="Calibri"/>
          <w:color w:val="252525"/>
        </w:rPr>
        <w:t>;</w:t>
      </w:r>
      <w:r w:rsidR="00650D14" w:rsidRPr="00E521A8">
        <w:rPr>
          <w:rStyle w:val="s3"/>
          <w:rFonts w:ascii="Calibri" w:hAnsi="Calibri" w:cs="Calibri"/>
          <w:color w:val="252525"/>
          <w:lang w:val="pl-PL"/>
        </w:rPr>
        <w:t xml:space="preserve"> p</w:t>
      </w:r>
      <w:r w:rsidRPr="00E521A8">
        <w:rPr>
          <w:rStyle w:val="s3"/>
          <w:rFonts w:ascii="Calibri" w:hAnsi="Calibri" w:cs="Calibri"/>
          <w:color w:val="252525"/>
          <w:lang w:val="pl-PL"/>
        </w:rPr>
        <w:t>rowadzi</w:t>
      </w:r>
      <w:r w:rsidR="00650D14" w:rsidRPr="00E521A8">
        <w:rPr>
          <w:rStyle w:val="s3"/>
          <w:rFonts w:ascii="Calibri" w:hAnsi="Calibri" w:cs="Calibri"/>
          <w:color w:val="252525"/>
          <w:lang w:val="pl-PL"/>
        </w:rPr>
        <w:t>ł</w:t>
      </w:r>
      <w:r w:rsidRPr="00E521A8">
        <w:rPr>
          <w:rStyle w:val="s3"/>
          <w:rFonts w:ascii="Calibri" w:hAnsi="Calibri" w:cs="Calibri"/>
          <w:color w:val="252525"/>
          <w:lang w:val="pl-PL"/>
        </w:rPr>
        <w:t xml:space="preserve"> obozy i kolonie. Był Hufcowym Hufca Wrocław dwa razy, od 1979-81 oraz 1983. Był członkiem Naczelnictwa od 2009-12 oraz </w:t>
      </w:r>
      <w:r w:rsidR="00E521A8" w:rsidRPr="00E521A8">
        <w:rPr>
          <w:rStyle w:val="s3"/>
          <w:rFonts w:ascii="Calibri" w:hAnsi="Calibri" w:cs="Calibri"/>
          <w:color w:val="252525"/>
          <w:lang w:val="pl-PL"/>
        </w:rPr>
        <w:t>Przewodniczącym</w:t>
      </w:r>
      <w:r w:rsidRPr="00E521A8">
        <w:rPr>
          <w:rStyle w:val="s3"/>
          <w:rFonts w:ascii="Calibri" w:hAnsi="Calibri" w:cs="Calibri"/>
          <w:color w:val="252525"/>
          <w:lang w:val="pl-PL"/>
        </w:rPr>
        <w:t xml:space="preserve"> Komisji Rewizyjnej przy Okręgu </w:t>
      </w:r>
      <w:r w:rsidRPr="00E521A8">
        <w:rPr>
          <w:rStyle w:val="s3"/>
          <w:rFonts w:ascii="Calibri" w:hAnsi="Calibri" w:cs="Calibri"/>
          <w:color w:val="252525"/>
          <w:lang w:val="pl-PL"/>
        </w:rPr>
        <w:t>od 2012</w:t>
      </w:r>
      <w:r w:rsidRPr="00E521A8">
        <w:rPr>
          <w:rStyle w:val="s3"/>
          <w:rFonts w:ascii="Calibri" w:hAnsi="Calibri" w:cs="Calibri"/>
          <w:color w:val="252525"/>
          <w:lang w:val="pl-PL"/>
        </w:rPr>
        <w:t xml:space="preserve">. </w:t>
      </w:r>
      <w:proofErr w:type="spellStart"/>
      <w:r w:rsidRPr="00E521A8">
        <w:rPr>
          <w:rStyle w:val="s3"/>
          <w:rFonts w:ascii="Calibri" w:hAnsi="Calibri" w:cs="Calibri"/>
          <w:color w:val="252525"/>
          <w:lang w:val="pl-PL"/>
        </w:rPr>
        <w:t>Dh</w:t>
      </w:r>
      <w:proofErr w:type="spellEnd"/>
      <w:r w:rsidRPr="00E521A8">
        <w:rPr>
          <w:rStyle w:val="s3"/>
          <w:rFonts w:ascii="Calibri" w:hAnsi="Calibri" w:cs="Calibri"/>
          <w:color w:val="252525"/>
          <w:lang w:val="pl-PL"/>
        </w:rPr>
        <w:t xml:space="preserve"> Tadek był kochanym instruktorem z wielkim sercem zawsze gotowy pomóc oraz dać dobrej rady. </w:t>
      </w:r>
    </w:p>
    <w:p w14:paraId="62A1B4A7" w14:textId="77777777" w:rsidR="0076348A" w:rsidRPr="00E521A8" w:rsidRDefault="0076348A" w:rsidP="0076348A">
      <w:pPr>
        <w:pStyle w:val="s2"/>
        <w:spacing w:before="0" w:beforeAutospacing="0" w:after="0" w:afterAutospacing="0"/>
        <w:rPr>
          <w:rStyle w:val="s3"/>
          <w:rFonts w:ascii="Calibri" w:hAnsi="Calibri" w:cs="Calibri"/>
          <w:color w:val="252525"/>
          <w:lang w:val="pl-PL"/>
        </w:rPr>
      </w:pPr>
    </w:p>
    <w:p w14:paraId="21B74ABF" w14:textId="4B359BAA" w:rsidR="0076348A" w:rsidRPr="00E521A8" w:rsidRDefault="0076348A" w:rsidP="0076348A">
      <w:pPr>
        <w:pStyle w:val="s2"/>
        <w:spacing w:before="0" w:beforeAutospacing="0" w:after="0" w:afterAutospacing="0"/>
        <w:rPr>
          <w:rStyle w:val="s3"/>
          <w:rFonts w:ascii="Calibri" w:hAnsi="Calibri" w:cs="Calibri"/>
          <w:color w:val="252525"/>
          <w:lang w:val="pl-PL"/>
        </w:rPr>
      </w:pPr>
      <w:r w:rsidRPr="00E521A8">
        <w:rPr>
          <w:rStyle w:val="s3"/>
          <w:rFonts w:ascii="Calibri" w:hAnsi="Calibri" w:cs="Calibri"/>
          <w:color w:val="252525"/>
          <w:lang w:val="pl-PL"/>
        </w:rPr>
        <w:t>Część Jego Pamięci.</w:t>
      </w:r>
    </w:p>
    <w:p w14:paraId="2B1F5C77" w14:textId="77777777" w:rsidR="00650D14" w:rsidRPr="00E521A8" w:rsidRDefault="00650D14" w:rsidP="0076348A">
      <w:pPr>
        <w:pStyle w:val="s2"/>
        <w:spacing w:before="0" w:beforeAutospacing="0" w:after="0" w:afterAutospacing="0"/>
        <w:rPr>
          <w:rStyle w:val="s3"/>
          <w:rFonts w:ascii="Calibri" w:hAnsi="Calibri" w:cs="Calibri"/>
          <w:color w:val="252525"/>
          <w:lang w:val="pl-PL"/>
        </w:rPr>
      </w:pPr>
    </w:p>
    <w:p w14:paraId="366A4E4F" w14:textId="77777777" w:rsidR="00650D14" w:rsidRPr="00E521A8" w:rsidRDefault="00650D14" w:rsidP="00650D14">
      <w:pPr>
        <w:rPr>
          <w:sz w:val="24"/>
          <w:szCs w:val="24"/>
          <w:lang w:val="pl-PL"/>
        </w:rPr>
      </w:pPr>
      <w:r w:rsidRPr="00E521A8">
        <w:rPr>
          <w:sz w:val="24"/>
          <w:szCs w:val="24"/>
          <w:lang w:val="pl-PL"/>
        </w:rPr>
        <w:t>Czuwaj!</w:t>
      </w:r>
    </w:p>
    <w:p w14:paraId="0A4DB204" w14:textId="5109E4D2" w:rsidR="006070F0" w:rsidRPr="00E521A8" w:rsidRDefault="00650D14" w:rsidP="00FB7A85">
      <w:pPr>
        <w:rPr>
          <w:rFonts w:ascii="Calibri" w:hAnsi="Calibri" w:cs="Calibri"/>
          <w:sz w:val="24"/>
          <w:szCs w:val="24"/>
        </w:rPr>
      </w:pPr>
      <w:r w:rsidRPr="00E521A8">
        <w:rPr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16BFFFA9" wp14:editId="6D2B179F">
            <wp:simplePos x="0" y="0"/>
            <wp:positionH relativeFrom="column">
              <wp:posOffset>-1633</wp:posOffset>
            </wp:positionH>
            <wp:positionV relativeFrom="paragraph">
              <wp:posOffset>284752</wp:posOffset>
            </wp:positionV>
            <wp:extent cx="1216479" cy="542948"/>
            <wp:effectExtent l="0" t="0" r="3175" b="3175"/>
            <wp:wrapNone/>
            <wp:docPr id="2145093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09373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79" cy="55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C01B7" w14:textId="76846B00" w:rsidR="008D1A39" w:rsidRPr="00E521A8" w:rsidRDefault="008D1A39" w:rsidP="00FB7A85">
      <w:pPr>
        <w:rPr>
          <w:sz w:val="24"/>
          <w:szCs w:val="24"/>
          <w:lang w:val="pl-PL"/>
        </w:rPr>
      </w:pPr>
    </w:p>
    <w:p w14:paraId="30D39CA5" w14:textId="77777777" w:rsidR="00650D14" w:rsidRPr="00E521A8" w:rsidRDefault="00650D14" w:rsidP="00FB7A85">
      <w:pPr>
        <w:rPr>
          <w:sz w:val="24"/>
          <w:szCs w:val="24"/>
        </w:rPr>
      </w:pPr>
    </w:p>
    <w:p w14:paraId="64DA0DFE" w14:textId="4F2BCEF8" w:rsidR="00650D14" w:rsidRPr="00E521A8" w:rsidRDefault="00650D14" w:rsidP="00FB7A85">
      <w:pPr>
        <w:rPr>
          <w:sz w:val="24"/>
          <w:szCs w:val="24"/>
          <w:lang w:val="pl-PL"/>
        </w:rPr>
      </w:pPr>
      <w:r w:rsidRPr="00E521A8">
        <w:rPr>
          <w:sz w:val="24"/>
          <w:szCs w:val="24"/>
          <w:lang w:val="pl-PL"/>
        </w:rPr>
        <w:t>Aleksander Szwagrzak hm</w:t>
      </w:r>
      <w:r w:rsidRPr="00E521A8">
        <w:rPr>
          <w:sz w:val="24"/>
          <w:szCs w:val="24"/>
          <w:lang w:val="pl-PL"/>
        </w:rPr>
        <w:br/>
        <w:t>Przewodniczący Okregu WB</w:t>
      </w:r>
    </w:p>
    <w:p w14:paraId="1565F167" w14:textId="02EAB73E" w:rsidR="008D1A39" w:rsidRPr="00E521A8" w:rsidRDefault="008D1A39" w:rsidP="00FB7A85">
      <w:pPr>
        <w:rPr>
          <w:sz w:val="24"/>
          <w:szCs w:val="24"/>
        </w:rPr>
      </w:pPr>
    </w:p>
    <w:p w14:paraId="018474B2" w14:textId="66E11F14" w:rsidR="008D1A39" w:rsidRPr="00FB7A85" w:rsidRDefault="008D1A39" w:rsidP="00FB7A85"/>
    <w:sectPr w:rsidR="008D1A39" w:rsidRPr="00FB7A85" w:rsidSect="009A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588D" w14:textId="77777777" w:rsidR="00CB3617" w:rsidRDefault="00CB3617" w:rsidP="009A6788">
      <w:pPr>
        <w:spacing w:after="0" w:line="240" w:lineRule="auto"/>
      </w:pPr>
      <w:r>
        <w:separator/>
      </w:r>
    </w:p>
  </w:endnote>
  <w:endnote w:type="continuationSeparator" w:id="0">
    <w:p w14:paraId="6D3FBC9D" w14:textId="77777777" w:rsidR="00CB3617" w:rsidRDefault="00CB3617" w:rsidP="009A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D9BC" w14:textId="77777777" w:rsidR="00630537" w:rsidRDefault="0063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DDA4" w14:textId="10D00C80" w:rsidR="00B33979" w:rsidRPr="00B33979" w:rsidRDefault="009A6788" w:rsidP="00B33979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C94096">
      <w:rPr>
        <w:rFonts w:cs="Arial"/>
        <w:noProof/>
        <w:sz w:val="20"/>
        <w:szCs w:val="20"/>
        <w:lang w:eastAsia="en-GB"/>
      </w:rPr>
      <w:drawing>
        <wp:inline distT="0" distB="0" distL="0" distR="0" wp14:anchorId="4CEF5D27" wp14:editId="187C4433">
          <wp:extent cx="701966" cy="619125"/>
          <wp:effectExtent l="0" t="0" r="3175" b="0"/>
          <wp:docPr id="3" name="Picture 3" descr="ZHP swiatowe logo B1 20170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 swiatowe logo B1 201705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24" cy="63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979" w:rsidRPr="00B33979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B33979" w:rsidRPr="00B33979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"cid:17a3fd43312abff75321" \* MERGEFORMATINET </w:instrText>
    </w:r>
    <w:r w:rsidR="00B33979" w:rsidRPr="00B33979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="00B33979" w:rsidRPr="00B33979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 wp14:anchorId="2EAE8AE9" wp14:editId="70EB1CF2">
              <wp:extent cx="304800" cy="304800"/>
              <wp:effectExtent l="0" t="0" r="0" b="0"/>
              <wp:docPr id="1" name="Rectangle 1" descr="ZHP-WB-Logo-edit02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C687" id="Rectangle 1" o:spid="_x0000_s1026" alt="ZHP-WB-Logo-edit02-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9t/AgIAAOYDAAAOAAAAZHJzL2Uyb0RvYy54bWysU02P0zAQvSPxHyzf06SlwBI1XS27WkAq&#13;&#10;ULEgJG6u7SQWiceM3abl1zN22tKFG+JizYf95s2b8eJ633dsp9EbsBWfTgrOtJWgjG0q/uXzfXbF&#13;&#10;mQ/CKtGB1RU/aM+vl0+fLAZX6hm00CmNjECsLwdX8TYEV+a5l63uhZ+A05aSNWAvArnY5ArFQOh9&#13;&#10;l8+K4kU+ACqHILX3FL0bk3yZ8Otay/Cxrr0OrKs4cQvpxHRu4pkvF6JsULjWyCMN8Q8semEsFT1D&#13;&#10;3Ykg2BbNX1C9kQge6jCR0OdQ10bq1AN1My3+6OahFU6nXkgc784y+f8HKz/s1siMotlxZkVPI/pE&#13;&#10;ognbdJpRSGkvSa5vb9fZ19fZChrItDKhmGXFdOJsEwUcnC8J58GtMUrg3Qrkd88s3LaEo2+8I8Sx&#13;&#10;wCmECEOrhaJOphEif4QRHU9obDO8B0WUxDZAkndfYx9rkHBsn6Z4OE9R7wOTFHxWzK8KmrWk1NGO&#13;&#10;FUR5euzQhzcaehaNiiOxS+Bit/JhvHq6EmtZuDddR3FRdvZRgDBjJJGPfEcpNqAOxB1hXDb6HGS0&#13;&#10;gD85G2jRKu5/bAVqzrp3lvp/NZ3P42YmZ/785YwcvMxsLjPCSoKqeOBsNG/DuM1bh6Zpk8wjxxvS&#13;&#10;rDapn6jnyOpIlpYpKXJc/Litl3669ft7Ln8BAAD//wMAUEsDBBQABgAIAAAAIQD9WirP2gAAAAgB&#13;&#10;AAAPAAAAZHJzL2Rvd25yZXYueG1sTE/RSsNAEHwX/IdjBV/EXhSRkuZSpCIWEYqp9nmbW5Ngbi/N&#13;&#10;XZP49676oC+zDMPMzmTLybVqoD40ng1czRJQxKW3DVcGXrcPl3NQISJbbD2TgU8KsMxPTzJMrR/5&#13;&#10;hYYiVkpCOKRooI6xS7UOZU0Ow8x3xKK9+95hFNpX2vY4Srhr9XWS3GqHDcuHGjta1VR+FEdnYCw3&#13;&#10;w277/Kg3F7u158P6sCrenow5P5vuFwJ3C1CRpvjngO8N0h9yKbb3R7ZBtQZkTfxB0W7mwva/V+eZ&#13;&#10;/j8g/wIAAP//AwBQSwECLQAUAAYACAAAACEAtoM4kv4AAADhAQAAEwAAAAAAAAAAAAAAAAAAAAAA&#13;&#10;W0NvbnRlbnRfVHlwZXNdLnhtbFBLAQItABQABgAIAAAAIQA4/SH/1gAAAJQBAAALAAAAAAAAAAAA&#13;&#10;AAAAAC8BAABfcmVscy8ucmVsc1BLAQItABQABgAIAAAAIQB6Z9t/AgIAAOYDAAAOAAAAAAAAAAAA&#13;&#10;AAAAAC4CAABkcnMvZTJvRG9jLnhtbFBLAQItABQABgAIAAAAIQD9WirP2gAAAAgBAAAPAAAAAAAA&#13;&#10;AAAAAAAAAFwEAABkcnMvZG93bnJldi54bWxQSwUGAAAAAAQABADzAAAAYwUAAAAA&#13;&#10;" filled="f" stroked="f">
              <o:lock v:ext="edit" aspectratio="t"/>
              <w10:anchorlock/>
            </v:rect>
          </w:pict>
        </mc:Fallback>
      </mc:AlternateContent>
    </w:r>
    <w:r w:rsidR="00B33979" w:rsidRPr="00B33979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40ED6C68" w14:textId="0A2AC3FC" w:rsidR="009A6788" w:rsidRDefault="009A6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745F" w14:textId="77777777" w:rsidR="00630537" w:rsidRDefault="0063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8D1D" w14:textId="77777777" w:rsidR="00CB3617" w:rsidRDefault="00CB3617" w:rsidP="009A6788">
      <w:pPr>
        <w:spacing w:after="0" w:line="240" w:lineRule="auto"/>
      </w:pPr>
      <w:r>
        <w:separator/>
      </w:r>
    </w:p>
  </w:footnote>
  <w:footnote w:type="continuationSeparator" w:id="0">
    <w:p w14:paraId="24FAA6BF" w14:textId="77777777" w:rsidR="00CB3617" w:rsidRDefault="00CB3617" w:rsidP="009A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5961" w14:textId="77777777" w:rsidR="00630537" w:rsidRDefault="0063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6"/>
      <w:gridCol w:w="7046"/>
      <w:gridCol w:w="1276"/>
    </w:tblGrid>
    <w:tr w:rsidR="008D1A39" w14:paraId="4F4F2046" w14:textId="77777777" w:rsidTr="008D1A39">
      <w:tc>
        <w:tcPr>
          <w:tcW w:w="1276" w:type="dxa"/>
        </w:tcPr>
        <w:p w14:paraId="2AD58F64" w14:textId="3ECBEEE1" w:rsidR="008D1A39" w:rsidRDefault="00630537" w:rsidP="008D1A39">
          <w:r w:rsidRPr="00FB0EEA">
            <w:rPr>
              <w:b/>
              <w:bCs/>
              <w:noProof/>
              <w:sz w:val="44"/>
              <w:szCs w:val="44"/>
            </w:rPr>
            <w:drawing>
              <wp:anchor distT="0" distB="0" distL="114300" distR="114300" simplePos="0" relativeHeight="251659264" behindDoc="0" locked="0" layoutInCell="1" allowOverlap="1" wp14:anchorId="1AD9C4BC" wp14:editId="4F44A87F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93420" cy="697865"/>
                <wp:effectExtent l="0" t="0" r="5080" b="635"/>
                <wp:wrapThrough wrapText="bothSides">
                  <wp:wrapPolygon edited="0">
                    <wp:start x="7516" y="0"/>
                    <wp:lineTo x="4747" y="1179"/>
                    <wp:lineTo x="0" y="5110"/>
                    <wp:lineTo x="0" y="14937"/>
                    <wp:lineTo x="3165" y="18868"/>
                    <wp:lineTo x="3165" y="19261"/>
                    <wp:lineTo x="7121" y="21227"/>
                    <wp:lineTo x="7516" y="21227"/>
                    <wp:lineTo x="14242" y="21227"/>
                    <wp:lineTo x="14637" y="21227"/>
                    <wp:lineTo x="18593" y="18868"/>
                    <wp:lineTo x="21363" y="14937"/>
                    <wp:lineTo x="21363" y="5110"/>
                    <wp:lineTo x="17407" y="1572"/>
                    <wp:lineTo x="14242" y="0"/>
                    <wp:lineTo x="7516" y="0"/>
                  </wp:wrapPolygon>
                </wp:wrapThrough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38"/>
                        <a:stretch/>
                      </pic:blipFill>
                      <pic:spPr bwMode="auto">
                        <a:xfrm>
                          <a:off x="0" y="0"/>
                          <a:ext cx="693420" cy="697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EABAC8" w14:textId="3691ADC4" w:rsidR="008D1A39" w:rsidRDefault="008D1A39" w:rsidP="008D1A39"/>
        <w:p w14:paraId="110C6120" w14:textId="3D8C17FF" w:rsidR="008D1A39" w:rsidRDefault="008D1A39" w:rsidP="008D1A39"/>
      </w:tc>
      <w:tc>
        <w:tcPr>
          <w:tcW w:w="7083" w:type="dxa"/>
        </w:tcPr>
        <w:p w14:paraId="22F6D3A1" w14:textId="4AE7B1BE" w:rsidR="008D1A39" w:rsidRPr="00EA1358" w:rsidRDefault="008D1A39" w:rsidP="008D1A39">
          <w:pPr>
            <w:jc w:val="center"/>
            <w:rPr>
              <w:rFonts w:ascii="Arial" w:hAnsi="Arial" w:cs="Arial"/>
              <w:b/>
              <w:color w:val="008000"/>
              <w:sz w:val="36"/>
              <w:szCs w:val="36"/>
              <w:lang w:val="pl-PL"/>
            </w:rPr>
          </w:pPr>
          <w:r w:rsidRPr="00EA1358">
            <w:rPr>
              <w:rFonts w:ascii="Arial" w:hAnsi="Arial" w:cs="Arial"/>
              <w:b/>
              <w:color w:val="008000"/>
              <w:sz w:val="36"/>
              <w:szCs w:val="36"/>
              <w:lang w:val="pl-PL"/>
            </w:rPr>
            <w:t xml:space="preserve">ZWIĄZEK HARCERSTWA POLSKIEGO </w:t>
          </w:r>
        </w:p>
        <w:p w14:paraId="72219A82" w14:textId="38821128" w:rsidR="008D1A39" w:rsidRPr="00D872EB" w:rsidRDefault="008D1A39" w:rsidP="008D1A39">
          <w:pPr>
            <w:ind w:left="-53"/>
            <w:jc w:val="center"/>
            <w:rPr>
              <w:rFonts w:ascii="Arial" w:hAnsi="Arial" w:cs="Arial"/>
              <w:color w:val="008000"/>
              <w:sz w:val="32"/>
              <w:szCs w:val="32"/>
              <w:lang w:val="pl-PL"/>
            </w:rPr>
          </w:pPr>
          <w:r w:rsidRPr="00D872EB">
            <w:rPr>
              <w:rFonts w:ascii="Arial" w:hAnsi="Arial" w:cs="Arial"/>
              <w:color w:val="008000"/>
              <w:sz w:val="32"/>
              <w:szCs w:val="32"/>
              <w:lang w:val="pl-PL"/>
            </w:rPr>
            <w:t>ZARZĄD OKRĘGU w WIELKIEJ BRYTANII</w:t>
          </w:r>
        </w:p>
        <w:p w14:paraId="0E3150F6" w14:textId="77777777" w:rsidR="008D1A39" w:rsidRPr="006070F0" w:rsidRDefault="008D1A39" w:rsidP="008D1A39">
          <w:pPr>
            <w:jc w:val="center"/>
            <w:rPr>
              <w:rFonts w:ascii="Arial" w:hAnsi="Arial" w:cs="Arial"/>
              <w:b/>
              <w:color w:val="008000"/>
              <w:sz w:val="27"/>
              <w:szCs w:val="27"/>
            </w:rPr>
          </w:pPr>
          <w:r w:rsidRPr="006070F0">
            <w:rPr>
              <w:rFonts w:ascii="Arial" w:hAnsi="Arial" w:cs="Arial"/>
              <w:b/>
              <w:color w:val="008000"/>
              <w:sz w:val="27"/>
              <w:szCs w:val="27"/>
            </w:rPr>
            <w:t>POLISH SCOUTING ASSOCIATION (UK Region) Ltd.</w:t>
          </w:r>
        </w:p>
        <w:p w14:paraId="14FB97DB" w14:textId="024D284E" w:rsidR="008D1A39" w:rsidRPr="00D872EB" w:rsidRDefault="008D1A39" w:rsidP="008D1A39">
          <w:pPr>
            <w:jc w:val="center"/>
            <w:rPr>
              <w:rFonts w:ascii="Arial" w:hAnsi="Arial" w:cs="Arial"/>
              <w:color w:val="008000"/>
              <w:sz w:val="18"/>
              <w:szCs w:val="18"/>
            </w:rPr>
          </w:pPr>
          <w:r w:rsidRPr="00D872EB">
            <w:rPr>
              <w:rFonts w:ascii="Arial" w:hAnsi="Arial" w:cs="Arial"/>
              <w:color w:val="008000"/>
              <w:sz w:val="18"/>
              <w:szCs w:val="18"/>
            </w:rPr>
            <w:t xml:space="preserve">Registered in England and Wales No.: 08352009, </w:t>
          </w:r>
        </w:p>
        <w:p w14:paraId="12FD5FAA" w14:textId="2274F715" w:rsidR="008D1A39" w:rsidRPr="00D872EB" w:rsidRDefault="008D1A39" w:rsidP="008D1A39">
          <w:pPr>
            <w:jc w:val="center"/>
            <w:rPr>
              <w:rFonts w:ascii="Arial" w:hAnsi="Arial" w:cs="Arial"/>
              <w:color w:val="008000"/>
              <w:sz w:val="18"/>
              <w:szCs w:val="18"/>
            </w:rPr>
          </w:pPr>
          <w:r w:rsidRPr="00D872EB">
            <w:rPr>
              <w:rFonts w:ascii="Arial" w:hAnsi="Arial" w:cs="Arial"/>
              <w:color w:val="008000"/>
              <w:sz w:val="18"/>
              <w:szCs w:val="18"/>
            </w:rPr>
            <w:t>Registered Charity England and Wales: 1155288, Scotland: SC045348</w:t>
          </w:r>
        </w:p>
        <w:p w14:paraId="1D4BAB97" w14:textId="0EABBE51" w:rsidR="008D1A39" w:rsidRPr="00D872EB" w:rsidRDefault="008D1A39" w:rsidP="008D1A39">
          <w:pPr>
            <w:jc w:val="center"/>
            <w:rPr>
              <w:rFonts w:ascii="Arial" w:hAnsi="Arial" w:cs="Arial"/>
              <w:color w:val="008000"/>
            </w:rPr>
          </w:pPr>
          <w:r w:rsidRPr="00D872EB">
            <w:rPr>
              <w:rFonts w:ascii="Arial" w:hAnsi="Arial" w:cs="Arial"/>
              <w:color w:val="008000"/>
            </w:rPr>
            <w:t xml:space="preserve"> Registered Office: 23-31 Beavor Lane, London W6 9AR</w:t>
          </w:r>
        </w:p>
        <w:p w14:paraId="7B02877C" w14:textId="75974569" w:rsidR="008D1A39" w:rsidRDefault="008D1A39" w:rsidP="008D1A39">
          <w:pPr>
            <w:jc w:val="center"/>
          </w:pPr>
          <w:r w:rsidRPr="00D872EB">
            <w:rPr>
              <w:rFonts w:ascii="Arial" w:hAnsi="Arial" w:cs="Arial"/>
              <w:color w:val="008000"/>
            </w:rPr>
            <w:t xml:space="preserve">Email: </w:t>
          </w:r>
          <w:hyperlink r:id="rId2" w:history="1">
            <w:r w:rsidRPr="00D872EB">
              <w:rPr>
                <w:rStyle w:val="Hyperlink"/>
                <w:rFonts w:ascii="Arial" w:hAnsi="Arial" w:cs="Arial"/>
              </w:rPr>
              <w:t>admin@zhpwb.org.uk</w:t>
            </w:r>
          </w:hyperlink>
        </w:p>
      </w:tc>
      <w:tc>
        <w:tcPr>
          <w:tcW w:w="1269" w:type="dxa"/>
        </w:tcPr>
        <w:p w14:paraId="2B1492C4" w14:textId="399FB412" w:rsidR="008D1A39" w:rsidRDefault="00630537" w:rsidP="008D1A39">
          <w:r w:rsidRPr="0008773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9960AAD" wp14:editId="5942EE3C">
                <wp:simplePos x="0" y="0"/>
                <wp:positionH relativeFrom="column">
                  <wp:posOffset>-4285</wp:posOffset>
                </wp:positionH>
                <wp:positionV relativeFrom="paragraph">
                  <wp:posOffset>38253</wp:posOffset>
                </wp:positionV>
                <wp:extent cx="669290" cy="651510"/>
                <wp:effectExtent l="0" t="0" r="3810" b="0"/>
                <wp:wrapThrough wrapText="bothSides">
                  <wp:wrapPolygon edited="0">
                    <wp:start x="0" y="0"/>
                    <wp:lineTo x="0" y="21053"/>
                    <wp:lineTo x="21313" y="21053"/>
                    <wp:lineTo x="21313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F31FD3" w14:textId="77777777" w:rsidR="008D1A39" w:rsidRDefault="008D1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CE01" w14:textId="77777777" w:rsidR="00630537" w:rsidRDefault="0063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68"/>
    <w:rsid w:val="00005F10"/>
    <w:rsid w:val="000A5A39"/>
    <w:rsid w:val="00361BC6"/>
    <w:rsid w:val="003B08F6"/>
    <w:rsid w:val="006070F0"/>
    <w:rsid w:val="00630537"/>
    <w:rsid w:val="00650D14"/>
    <w:rsid w:val="006852BE"/>
    <w:rsid w:val="006B1EC7"/>
    <w:rsid w:val="0076348A"/>
    <w:rsid w:val="00773230"/>
    <w:rsid w:val="007B799D"/>
    <w:rsid w:val="00806522"/>
    <w:rsid w:val="0084748B"/>
    <w:rsid w:val="008D1A39"/>
    <w:rsid w:val="009A6788"/>
    <w:rsid w:val="009E6B6B"/>
    <w:rsid w:val="00A22546"/>
    <w:rsid w:val="00AE119E"/>
    <w:rsid w:val="00B33979"/>
    <w:rsid w:val="00B34309"/>
    <w:rsid w:val="00BA5168"/>
    <w:rsid w:val="00CA39B8"/>
    <w:rsid w:val="00CB3617"/>
    <w:rsid w:val="00CD1712"/>
    <w:rsid w:val="00D969CA"/>
    <w:rsid w:val="00E40292"/>
    <w:rsid w:val="00E521A8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49104"/>
  <w15:chartTrackingRefBased/>
  <w15:docId w15:val="{927F93F0-B089-4FD7-8CAA-612A0B5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788"/>
    <w:rPr>
      <w:color w:val="0000FF"/>
      <w:u w:val="single"/>
    </w:rPr>
  </w:style>
  <w:style w:type="table" w:styleId="TableGrid">
    <w:name w:val="Table Grid"/>
    <w:basedOn w:val="TableNormal"/>
    <w:uiPriority w:val="39"/>
    <w:rsid w:val="009A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88"/>
  </w:style>
  <w:style w:type="paragraph" w:styleId="Footer">
    <w:name w:val="footer"/>
    <w:basedOn w:val="Normal"/>
    <w:link w:val="FooterChar"/>
    <w:uiPriority w:val="99"/>
    <w:unhideWhenUsed/>
    <w:rsid w:val="009A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88"/>
  </w:style>
  <w:style w:type="paragraph" w:customStyle="1" w:styleId="s2">
    <w:name w:val="s2"/>
    <w:basedOn w:val="Normal"/>
    <w:rsid w:val="007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76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admin@zhpwb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Gebski</dc:creator>
  <cp:keywords/>
  <dc:description/>
  <cp:lastModifiedBy>Dorota Matuszewska</cp:lastModifiedBy>
  <cp:revision>5</cp:revision>
  <dcterms:created xsi:type="dcterms:W3CDTF">2024-04-04T07:06:00Z</dcterms:created>
  <dcterms:modified xsi:type="dcterms:W3CDTF">2024-04-04T09:46:00Z</dcterms:modified>
</cp:coreProperties>
</file>