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5790" w14:textId="5F307C18" w:rsidR="00242AAD" w:rsidRDefault="00242AAD">
      <w:pPr>
        <w:rPr>
          <w:lang w:val="pl-PL"/>
        </w:rPr>
      </w:pPr>
      <w:r>
        <w:rPr>
          <w:lang w:val="pl-PL"/>
        </w:rPr>
        <w:t xml:space="preserve">Zjazd </w:t>
      </w:r>
      <w:r w:rsidR="00CF3E2F">
        <w:rPr>
          <w:lang w:val="pl-PL"/>
        </w:rPr>
        <w:t>Okręgu</w:t>
      </w:r>
      <w:r>
        <w:rPr>
          <w:lang w:val="pl-PL"/>
        </w:rPr>
        <w:t xml:space="preserve"> Wielka Brytania, 8-9 </w:t>
      </w:r>
      <w:r w:rsidR="00CF3E2F">
        <w:rPr>
          <w:lang w:val="pl-PL"/>
        </w:rPr>
        <w:t>października</w:t>
      </w:r>
      <w:r>
        <w:rPr>
          <w:lang w:val="pl-PL"/>
        </w:rPr>
        <w:t xml:space="preserve">, Centralna Stanica Harcerska </w:t>
      </w:r>
      <w:proofErr w:type="spellStart"/>
      <w:r>
        <w:rPr>
          <w:lang w:val="pl-PL"/>
        </w:rPr>
        <w:t>Fenton</w:t>
      </w:r>
      <w:proofErr w:type="spellEnd"/>
    </w:p>
    <w:p w14:paraId="5475F066" w14:textId="013B1BD0" w:rsidR="00242AAD" w:rsidRDefault="00242AAD">
      <w:pPr>
        <w:rPr>
          <w:lang w:val="pl-PL"/>
        </w:rPr>
      </w:pPr>
      <w:r>
        <w:rPr>
          <w:lang w:val="pl-PL"/>
        </w:rPr>
        <w:t>Sp</w:t>
      </w:r>
      <w:r w:rsidRPr="00242AAD">
        <w:rPr>
          <w:lang w:val="pl-PL"/>
        </w:rPr>
        <w:t xml:space="preserve">rawozdanie </w:t>
      </w:r>
      <w:r w:rsidR="006574A9">
        <w:rPr>
          <w:lang w:val="pl-PL"/>
        </w:rPr>
        <w:t xml:space="preserve">Finansowe </w:t>
      </w:r>
      <w:r w:rsidRPr="00242AAD">
        <w:rPr>
          <w:lang w:val="pl-PL"/>
        </w:rPr>
        <w:t xml:space="preserve">Grupy Projektowej Remontu </w:t>
      </w:r>
      <w:r w:rsidR="00592487" w:rsidRPr="00242AAD">
        <w:rPr>
          <w:lang w:val="pl-PL"/>
        </w:rPr>
        <w:t>Bia</w:t>
      </w:r>
      <w:r w:rsidR="00592487">
        <w:rPr>
          <w:lang w:val="pl-PL"/>
        </w:rPr>
        <w:t>łego</w:t>
      </w:r>
      <w:r>
        <w:rPr>
          <w:lang w:val="pl-PL"/>
        </w:rPr>
        <w:t xml:space="preserve"> Domu na Stanicy </w:t>
      </w:r>
      <w:proofErr w:type="spellStart"/>
      <w:r>
        <w:rPr>
          <w:lang w:val="pl-PL"/>
        </w:rPr>
        <w:t>St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Briavels</w:t>
      </w:r>
      <w:proofErr w:type="spellEnd"/>
    </w:p>
    <w:p w14:paraId="2A5173F7" w14:textId="227912CA" w:rsidR="00242AAD" w:rsidRDefault="00CF3E2F">
      <w:pPr>
        <w:rPr>
          <w:lang w:val="pl-PL"/>
        </w:rPr>
      </w:pPr>
      <w:r>
        <w:rPr>
          <w:lang w:val="pl-PL"/>
        </w:rPr>
        <w:t>Październik</w:t>
      </w:r>
      <w:r w:rsidR="00242AAD">
        <w:rPr>
          <w:lang w:val="pl-PL"/>
        </w:rPr>
        <w:t xml:space="preserve"> 2020 – </w:t>
      </w:r>
      <w:r>
        <w:rPr>
          <w:lang w:val="pl-PL"/>
        </w:rPr>
        <w:t>Październik</w:t>
      </w:r>
      <w:r w:rsidR="00242AAD">
        <w:rPr>
          <w:lang w:val="pl-PL"/>
        </w:rPr>
        <w:t xml:space="preserve"> 2022.</w:t>
      </w:r>
    </w:p>
    <w:p w14:paraId="33FC02C7" w14:textId="77777777" w:rsidR="00095026" w:rsidRDefault="00095026">
      <w:pPr>
        <w:rPr>
          <w:lang w:val="pl-PL"/>
        </w:rPr>
      </w:pPr>
    </w:p>
    <w:tbl>
      <w:tblPr>
        <w:tblStyle w:val="TableGrid"/>
        <w:tblW w:w="9249" w:type="dxa"/>
        <w:tblLook w:val="04A0" w:firstRow="1" w:lastRow="0" w:firstColumn="1" w:lastColumn="0" w:noHBand="0" w:noVBand="1"/>
      </w:tblPr>
      <w:tblGrid>
        <w:gridCol w:w="3083"/>
        <w:gridCol w:w="3083"/>
        <w:gridCol w:w="3083"/>
      </w:tblGrid>
      <w:tr w:rsidR="006A0C29" w14:paraId="6A4AC1CF" w14:textId="77777777" w:rsidTr="006343EB">
        <w:trPr>
          <w:trHeight w:val="222"/>
        </w:trPr>
        <w:tc>
          <w:tcPr>
            <w:tcW w:w="3083" w:type="dxa"/>
          </w:tcPr>
          <w:p w14:paraId="239EB76F" w14:textId="77777777" w:rsidR="006A0C29" w:rsidRDefault="006A0C29" w:rsidP="006F2DC7">
            <w:pPr>
              <w:jc w:val="center"/>
              <w:rPr>
                <w:lang w:val="pl-PL"/>
              </w:rPr>
            </w:pPr>
          </w:p>
        </w:tc>
        <w:tc>
          <w:tcPr>
            <w:tcW w:w="3083" w:type="dxa"/>
          </w:tcPr>
          <w:p w14:paraId="1AEFE76E" w14:textId="3DED17C0" w:rsidR="006A0C29" w:rsidRDefault="006A0C29" w:rsidP="006F2DC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Przychody</w:t>
            </w:r>
          </w:p>
        </w:tc>
        <w:tc>
          <w:tcPr>
            <w:tcW w:w="3083" w:type="dxa"/>
          </w:tcPr>
          <w:p w14:paraId="008E3318" w14:textId="77777777" w:rsidR="006A0C29" w:rsidRDefault="006A0C29" w:rsidP="006F2DC7">
            <w:pPr>
              <w:jc w:val="center"/>
              <w:rPr>
                <w:lang w:val="pl-PL"/>
              </w:rPr>
            </w:pPr>
          </w:p>
        </w:tc>
      </w:tr>
      <w:tr w:rsidR="006A0C29" w14:paraId="17F5F42F" w14:textId="77777777" w:rsidTr="006343EB">
        <w:trPr>
          <w:trHeight w:val="296"/>
        </w:trPr>
        <w:tc>
          <w:tcPr>
            <w:tcW w:w="3083" w:type="dxa"/>
          </w:tcPr>
          <w:p w14:paraId="50FA14D7" w14:textId="674D3E05" w:rsidR="006A0C29" w:rsidRDefault="006A0C29" w:rsidP="006F2DC7">
            <w:pPr>
              <w:ind w:left="720" w:hanging="720"/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Tre</w:t>
            </w:r>
            <w:r w:rsidR="00D86727">
              <w:rPr>
                <w:lang w:val="pl-PL"/>
              </w:rPr>
              <w:t>sc</w:t>
            </w:r>
            <w:proofErr w:type="spellEnd"/>
          </w:p>
        </w:tc>
        <w:tc>
          <w:tcPr>
            <w:tcW w:w="3083" w:type="dxa"/>
          </w:tcPr>
          <w:p w14:paraId="24FE5DF7" w14:textId="186B5886" w:rsidR="006A0C29" w:rsidRDefault="00D86727" w:rsidP="006F2DC7">
            <w:pPr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Ilosc</w:t>
            </w:r>
            <w:proofErr w:type="spellEnd"/>
            <w:r w:rsidR="00A367A3">
              <w:rPr>
                <w:lang w:val="pl-PL"/>
              </w:rPr>
              <w:t xml:space="preserve"> w funtach wliczając VAT</w:t>
            </w:r>
          </w:p>
        </w:tc>
        <w:tc>
          <w:tcPr>
            <w:tcW w:w="3083" w:type="dxa"/>
          </w:tcPr>
          <w:p w14:paraId="4D6788BF" w14:textId="23A28072" w:rsidR="006A0C29" w:rsidRDefault="00D86727" w:rsidP="006F2DC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Suma</w:t>
            </w:r>
          </w:p>
        </w:tc>
      </w:tr>
      <w:tr w:rsidR="006A0C29" w14:paraId="5EE45D67" w14:textId="77777777" w:rsidTr="006343EB">
        <w:trPr>
          <w:trHeight w:val="328"/>
        </w:trPr>
        <w:tc>
          <w:tcPr>
            <w:tcW w:w="3083" w:type="dxa"/>
          </w:tcPr>
          <w:p w14:paraId="51A57F06" w14:textId="186AE4C0" w:rsidR="006A0C29" w:rsidRDefault="00D86727" w:rsidP="006F2DC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Przelew z Fazy II</w:t>
            </w:r>
          </w:p>
        </w:tc>
        <w:tc>
          <w:tcPr>
            <w:tcW w:w="3083" w:type="dxa"/>
          </w:tcPr>
          <w:p w14:paraId="5506DBC0" w14:textId="12D75444" w:rsidR="006A0C29" w:rsidRDefault="00E873F5" w:rsidP="006F2DC7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34,000</w:t>
            </w:r>
          </w:p>
        </w:tc>
        <w:tc>
          <w:tcPr>
            <w:tcW w:w="3083" w:type="dxa"/>
          </w:tcPr>
          <w:p w14:paraId="03293509" w14:textId="77777777" w:rsidR="006A0C29" w:rsidRDefault="006A0C29" w:rsidP="006F2DC7">
            <w:pPr>
              <w:jc w:val="right"/>
              <w:rPr>
                <w:lang w:val="pl-PL"/>
              </w:rPr>
            </w:pPr>
          </w:p>
        </w:tc>
      </w:tr>
      <w:tr w:rsidR="006A0C29" w14:paraId="1B23510F" w14:textId="77777777" w:rsidTr="006343EB">
        <w:trPr>
          <w:trHeight w:val="338"/>
        </w:trPr>
        <w:tc>
          <w:tcPr>
            <w:tcW w:w="3083" w:type="dxa"/>
          </w:tcPr>
          <w:p w14:paraId="79E02F07" w14:textId="7C87FF07" w:rsidR="006A0C29" w:rsidRDefault="00D86727" w:rsidP="006F2DC7">
            <w:pPr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Wplaty</w:t>
            </w:r>
            <w:proofErr w:type="spellEnd"/>
            <w:r>
              <w:rPr>
                <w:lang w:val="pl-PL"/>
              </w:rPr>
              <w:t xml:space="preserve"> regularne</w:t>
            </w:r>
          </w:p>
        </w:tc>
        <w:tc>
          <w:tcPr>
            <w:tcW w:w="3083" w:type="dxa"/>
          </w:tcPr>
          <w:p w14:paraId="287924FE" w14:textId="606C0896" w:rsidR="006A0C29" w:rsidRDefault="00FC46C6" w:rsidP="006F2DC7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6,400</w:t>
            </w:r>
          </w:p>
        </w:tc>
        <w:tc>
          <w:tcPr>
            <w:tcW w:w="3083" w:type="dxa"/>
          </w:tcPr>
          <w:p w14:paraId="4A8CEB15" w14:textId="77777777" w:rsidR="006A0C29" w:rsidRDefault="006A0C29" w:rsidP="006F2DC7">
            <w:pPr>
              <w:jc w:val="right"/>
              <w:rPr>
                <w:lang w:val="pl-PL"/>
              </w:rPr>
            </w:pPr>
          </w:p>
        </w:tc>
      </w:tr>
      <w:tr w:rsidR="006A0C29" w14:paraId="2BC01FB1" w14:textId="77777777" w:rsidTr="006343EB">
        <w:trPr>
          <w:trHeight w:val="328"/>
        </w:trPr>
        <w:tc>
          <w:tcPr>
            <w:tcW w:w="3083" w:type="dxa"/>
          </w:tcPr>
          <w:p w14:paraId="34E96A6A" w14:textId="015A3BF2" w:rsidR="006A0C29" w:rsidRDefault="006F4BE7" w:rsidP="006F2DC7">
            <w:pPr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GoFundMe</w:t>
            </w:r>
            <w:proofErr w:type="spellEnd"/>
          </w:p>
        </w:tc>
        <w:tc>
          <w:tcPr>
            <w:tcW w:w="3083" w:type="dxa"/>
          </w:tcPr>
          <w:p w14:paraId="79A446A9" w14:textId="4878C9CF" w:rsidR="006A0C29" w:rsidRDefault="00E873F5" w:rsidP="006F2DC7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11,650</w:t>
            </w:r>
          </w:p>
        </w:tc>
        <w:tc>
          <w:tcPr>
            <w:tcW w:w="3083" w:type="dxa"/>
          </w:tcPr>
          <w:p w14:paraId="2E37BFA6" w14:textId="77777777" w:rsidR="006A0C29" w:rsidRDefault="006A0C29" w:rsidP="006F2DC7">
            <w:pPr>
              <w:jc w:val="right"/>
              <w:rPr>
                <w:lang w:val="pl-PL"/>
              </w:rPr>
            </w:pPr>
          </w:p>
        </w:tc>
      </w:tr>
      <w:tr w:rsidR="006A0C29" w14:paraId="34629774" w14:textId="77777777" w:rsidTr="006343EB">
        <w:trPr>
          <w:trHeight w:val="328"/>
        </w:trPr>
        <w:tc>
          <w:tcPr>
            <w:tcW w:w="3083" w:type="dxa"/>
          </w:tcPr>
          <w:p w14:paraId="048CA1B8" w14:textId="52B889EB" w:rsidR="006A0C29" w:rsidRDefault="006F4BE7" w:rsidP="006F2DC7">
            <w:pPr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Gift</w:t>
            </w:r>
            <w:proofErr w:type="spellEnd"/>
            <w:r>
              <w:rPr>
                <w:lang w:val="pl-PL"/>
              </w:rPr>
              <w:t xml:space="preserve"> Aid</w:t>
            </w:r>
          </w:p>
        </w:tc>
        <w:tc>
          <w:tcPr>
            <w:tcW w:w="3083" w:type="dxa"/>
          </w:tcPr>
          <w:p w14:paraId="2224D036" w14:textId="384C2447" w:rsidR="006A0C29" w:rsidRDefault="00FC46C6" w:rsidP="006F2DC7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2,450</w:t>
            </w:r>
          </w:p>
        </w:tc>
        <w:tc>
          <w:tcPr>
            <w:tcW w:w="3083" w:type="dxa"/>
          </w:tcPr>
          <w:p w14:paraId="79545C37" w14:textId="77777777" w:rsidR="006A0C29" w:rsidRDefault="006A0C29" w:rsidP="006F2DC7">
            <w:pPr>
              <w:jc w:val="right"/>
              <w:rPr>
                <w:lang w:val="pl-PL"/>
              </w:rPr>
            </w:pPr>
          </w:p>
        </w:tc>
      </w:tr>
      <w:tr w:rsidR="006A0C29" w14:paraId="66F42606" w14:textId="77777777" w:rsidTr="006343EB">
        <w:trPr>
          <w:trHeight w:val="328"/>
        </w:trPr>
        <w:tc>
          <w:tcPr>
            <w:tcW w:w="3083" w:type="dxa"/>
          </w:tcPr>
          <w:p w14:paraId="4558FF27" w14:textId="3FABA3D7" w:rsidR="006A0C29" w:rsidRDefault="006F4BE7" w:rsidP="006F2DC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Dotacja 1</w:t>
            </w:r>
          </w:p>
        </w:tc>
        <w:tc>
          <w:tcPr>
            <w:tcW w:w="3083" w:type="dxa"/>
          </w:tcPr>
          <w:p w14:paraId="024155FC" w14:textId="78BC098A" w:rsidR="006A0C29" w:rsidRDefault="00E873F5" w:rsidP="006F2DC7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100,000</w:t>
            </w:r>
          </w:p>
        </w:tc>
        <w:tc>
          <w:tcPr>
            <w:tcW w:w="3083" w:type="dxa"/>
          </w:tcPr>
          <w:p w14:paraId="1F8C5DB8" w14:textId="77777777" w:rsidR="006A0C29" w:rsidRDefault="006A0C29" w:rsidP="006F2DC7">
            <w:pPr>
              <w:jc w:val="right"/>
              <w:rPr>
                <w:lang w:val="pl-PL"/>
              </w:rPr>
            </w:pPr>
          </w:p>
        </w:tc>
      </w:tr>
      <w:tr w:rsidR="006A0C29" w14:paraId="6FE1E5D8" w14:textId="77777777" w:rsidTr="006343EB">
        <w:trPr>
          <w:trHeight w:val="328"/>
        </w:trPr>
        <w:tc>
          <w:tcPr>
            <w:tcW w:w="3083" w:type="dxa"/>
          </w:tcPr>
          <w:p w14:paraId="3F639E47" w14:textId="53ADCDF0" w:rsidR="006A0C29" w:rsidRDefault="006F2DC7" w:rsidP="006F2DC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Dotacja 2</w:t>
            </w:r>
          </w:p>
        </w:tc>
        <w:tc>
          <w:tcPr>
            <w:tcW w:w="3083" w:type="dxa"/>
          </w:tcPr>
          <w:p w14:paraId="6BBBEB6C" w14:textId="7B5121BA" w:rsidR="006A0C29" w:rsidRDefault="00E873F5" w:rsidP="006F2DC7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100,000</w:t>
            </w:r>
          </w:p>
        </w:tc>
        <w:tc>
          <w:tcPr>
            <w:tcW w:w="3083" w:type="dxa"/>
          </w:tcPr>
          <w:p w14:paraId="23438213" w14:textId="77777777" w:rsidR="006A0C29" w:rsidRDefault="006A0C29" w:rsidP="006F2DC7">
            <w:pPr>
              <w:jc w:val="right"/>
              <w:rPr>
                <w:lang w:val="pl-PL"/>
              </w:rPr>
            </w:pPr>
          </w:p>
        </w:tc>
      </w:tr>
      <w:tr w:rsidR="006F2DC7" w14:paraId="34136A96" w14:textId="77777777" w:rsidTr="006343EB">
        <w:trPr>
          <w:trHeight w:val="328"/>
        </w:trPr>
        <w:tc>
          <w:tcPr>
            <w:tcW w:w="3083" w:type="dxa"/>
          </w:tcPr>
          <w:p w14:paraId="787B64F6" w14:textId="0E8FD449" w:rsidR="006F2DC7" w:rsidRDefault="006F2DC7" w:rsidP="006F2DC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Dotacja MSZ</w:t>
            </w:r>
          </w:p>
        </w:tc>
        <w:tc>
          <w:tcPr>
            <w:tcW w:w="3083" w:type="dxa"/>
          </w:tcPr>
          <w:p w14:paraId="30DD1E3D" w14:textId="4A80FBF4" w:rsidR="006F2DC7" w:rsidRDefault="00FC46C6" w:rsidP="006F2DC7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336,650</w:t>
            </w:r>
          </w:p>
        </w:tc>
        <w:tc>
          <w:tcPr>
            <w:tcW w:w="3083" w:type="dxa"/>
          </w:tcPr>
          <w:p w14:paraId="2DDDE127" w14:textId="79D2A8AD" w:rsidR="006F2DC7" w:rsidRDefault="000722D5" w:rsidP="006F2DC7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591150</w:t>
            </w:r>
          </w:p>
        </w:tc>
      </w:tr>
    </w:tbl>
    <w:p w14:paraId="410BC80A" w14:textId="7C05FDA6" w:rsidR="00242AAD" w:rsidRDefault="00242AAD">
      <w:pPr>
        <w:rPr>
          <w:lang w:val="pl-PL"/>
        </w:rPr>
      </w:pPr>
    </w:p>
    <w:p w14:paraId="7800C34E" w14:textId="77777777" w:rsidR="000722D5" w:rsidRDefault="000722D5">
      <w:pPr>
        <w:rPr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4"/>
        <w:gridCol w:w="2944"/>
        <w:gridCol w:w="3346"/>
      </w:tblGrid>
      <w:tr w:rsidR="000722D5" w14:paraId="2D3E6DAC" w14:textId="77777777" w:rsidTr="006343EB">
        <w:trPr>
          <w:trHeight w:val="338"/>
        </w:trPr>
        <w:tc>
          <w:tcPr>
            <w:tcW w:w="2944" w:type="dxa"/>
          </w:tcPr>
          <w:p w14:paraId="259DDD21" w14:textId="77777777" w:rsidR="000722D5" w:rsidRDefault="000722D5" w:rsidP="000722D5">
            <w:pPr>
              <w:jc w:val="center"/>
              <w:rPr>
                <w:lang w:val="pl-PL"/>
              </w:rPr>
            </w:pPr>
          </w:p>
        </w:tc>
        <w:tc>
          <w:tcPr>
            <w:tcW w:w="2944" w:type="dxa"/>
          </w:tcPr>
          <w:p w14:paraId="3439107C" w14:textId="618FF58F" w:rsidR="000722D5" w:rsidRDefault="000722D5" w:rsidP="000722D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Wydatki</w:t>
            </w:r>
          </w:p>
        </w:tc>
        <w:tc>
          <w:tcPr>
            <w:tcW w:w="3346" w:type="dxa"/>
          </w:tcPr>
          <w:p w14:paraId="0C3A2231" w14:textId="77777777" w:rsidR="000722D5" w:rsidRDefault="000722D5" w:rsidP="000722D5">
            <w:pPr>
              <w:jc w:val="center"/>
              <w:rPr>
                <w:lang w:val="pl-PL"/>
              </w:rPr>
            </w:pPr>
          </w:p>
        </w:tc>
      </w:tr>
      <w:tr w:rsidR="000722D5" w14:paraId="05C2C7FE" w14:textId="77777777" w:rsidTr="006343EB">
        <w:trPr>
          <w:trHeight w:val="338"/>
        </w:trPr>
        <w:tc>
          <w:tcPr>
            <w:tcW w:w="2944" w:type="dxa"/>
          </w:tcPr>
          <w:p w14:paraId="4F0217FB" w14:textId="6258DAB5" w:rsidR="000722D5" w:rsidRDefault="000722D5" w:rsidP="000722D5">
            <w:pPr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Tresc</w:t>
            </w:r>
            <w:proofErr w:type="spellEnd"/>
          </w:p>
        </w:tc>
        <w:tc>
          <w:tcPr>
            <w:tcW w:w="2944" w:type="dxa"/>
          </w:tcPr>
          <w:p w14:paraId="1E5ED060" w14:textId="3E838D41" w:rsidR="000722D5" w:rsidRDefault="000722D5" w:rsidP="000722D5">
            <w:pPr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Ilosc</w:t>
            </w:r>
            <w:proofErr w:type="spellEnd"/>
            <w:r w:rsidR="00A367A3">
              <w:rPr>
                <w:lang w:val="pl-PL"/>
              </w:rPr>
              <w:t xml:space="preserve"> w funtach wliczając VAT</w:t>
            </w:r>
          </w:p>
        </w:tc>
        <w:tc>
          <w:tcPr>
            <w:tcW w:w="3346" w:type="dxa"/>
          </w:tcPr>
          <w:p w14:paraId="366CC4B3" w14:textId="4BCD6714" w:rsidR="000722D5" w:rsidRDefault="000722D5" w:rsidP="000722D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Suma</w:t>
            </w:r>
          </w:p>
        </w:tc>
      </w:tr>
      <w:tr w:rsidR="000722D5" w14:paraId="7F0FE76E" w14:textId="77777777" w:rsidTr="006343EB">
        <w:trPr>
          <w:trHeight w:val="338"/>
        </w:trPr>
        <w:tc>
          <w:tcPr>
            <w:tcW w:w="2944" w:type="dxa"/>
          </w:tcPr>
          <w:p w14:paraId="1C7F2142" w14:textId="2C3ECCE4" w:rsidR="000722D5" w:rsidRDefault="00AC405A" w:rsidP="000722D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Project Management</w:t>
            </w:r>
          </w:p>
        </w:tc>
        <w:tc>
          <w:tcPr>
            <w:tcW w:w="2944" w:type="dxa"/>
          </w:tcPr>
          <w:p w14:paraId="542BAD7A" w14:textId="02A3A1C5" w:rsidR="000722D5" w:rsidRPr="00487BD2" w:rsidRDefault="00AC405A" w:rsidP="00AC405A">
            <w:pPr>
              <w:jc w:val="right"/>
              <w:rPr>
                <w:color w:val="FF0000"/>
                <w:lang w:val="pl-PL"/>
              </w:rPr>
            </w:pPr>
            <w:r w:rsidRPr="00487BD2">
              <w:rPr>
                <w:color w:val="FF0000"/>
                <w:lang w:val="pl-PL"/>
              </w:rPr>
              <w:t>27558</w:t>
            </w:r>
          </w:p>
        </w:tc>
        <w:tc>
          <w:tcPr>
            <w:tcW w:w="3346" w:type="dxa"/>
          </w:tcPr>
          <w:p w14:paraId="2AAB0C9F" w14:textId="77777777" w:rsidR="000722D5" w:rsidRPr="00487BD2" w:rsidRDefault="000722D5" w:rsidP="00AC405A">
            <w:pPr>
              <w:jc w:val="right"/>
              <w:rPr>
                <w:color w:val="FF0000"/>
                <w:lang w:val="pl-PL"/>
              </w:rPr>
            </w:pPr>
          </w:p>
        </w:tc>
      </w:tr>
      <w:tr w:rsidR="000722D5" w14:paraId="4E964EF1" w14:textId="77777777" w:rsidTr="006343EB">
        <w:trPr>
          <w:trHeight w:val="349"/>
        </w:trPr>
        <w:tc>
          <w:tcPr>
            <w:tcW w:w="2944" w:type="dxa"/>
          </w:tcPr>
          <w:p w14:paraId="202E6598" w14:textId="283A1731" w:rsidR="000722D5" w:rsidRPr="00EF44BC" w:rsidRDefault="00BA1D6E" w:rsidP="000722D5">
            <w:pPr>
              <w:jc w:val="center"/>
            </w:pPr>
            <w:r w:rsidRPr="00EF44BC">
              <w:t>Drawings and Calculations</w:t>
            </w:r>
            <w:r w:rsidR="00EF44BC" w:rsidRPr="00EF44BC">
              <w:t xml:space="preserve"> and B</w:t>
            </w:r>
            <w:r w:rsidR="00EF44BC">
              <w:t>uilding Control</w:t>
            </w:r>
          </w:p>
        </w:tc>
        <w:tc>
          <w:tcPr>
            <w:tcW w:w="2944" w:type="dxa"/>
          </w:tcPr>
          <w:p w14:paraId="2EFC2ACC" w14:textId="09F53034" w:rsidR="000722D5" w:rsidRPr="00487BD2" w:rsidRDefault="00EF44BC" w:rsidP="00AC405A">
            <w:pPr>
              <w:jc w:val="right"/>
              <w:rPr>
                <w:color w:val="FF0000"/>
                <w:lang w:val="pl-PL"/>
              </w:rPr>
            </w:pPr>
            <w:r w:rsidRPr="00487BD2">
              <w:rPr>
                <w:color w:val="FF0000"/>
                <w:lang w:val="pl-PL"/>
              </w:rPr>
              <w:t>134</w:t>
            </w:r>
            <w:r w:rsidR="00364A9A" w:rsidRPr="00487BD2">
              <w:rPr>
                <w:color w:val="FF0000"/>
                <w:lang w:val="pl-PL"/>
              </w:rPr>
              <w:t>88</w:t>
            </w:r>
          </w:p>
        </w:tc>
        <w:tc>
          <w:tcPr>
            <w:tcW w:w="3346" w:type="dxa"/>
          </w:tcPr>
          <w:p w14:paraId="1B029EE4" w14:textId="77777777" w:rsidR="000722D5" w:rsidRPr="00487BD2" w:rsidRDefault="000722D5" w:rsidP="00AC405A">
            <w:pPr>
              <w:jc w:val="right"/>
              <w:rPr>
                <w:color w:val="FF0000"/>
                <w:lang w:val="pl-PL"/>
              </w:rPr>
            </w:pPr>
          </w:p>
        </w:tc>
      </w:tr>
      <w:tr w:rsidR="000722D5" w14:paraId="6C77CAA5" w14:textId="77777777" w:rsidTr="006343EB">
        <w:trPr>
          <w:trHeight w:val="338"/>
        </w:trPr>
        <w:tc>
          <w:tcPr>
            <w:tcW w:w="2944" w:type="dxa"/>
          </w:tcPr>
          <w:p w14:paraId="775F63A4" w14:textId="3850DDE4" w:rsidR="000722D5" w:rsidRDefault="00364A9A" w:rsidP="000722D5">
            <w:pPr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Ecology</w:t>
            </w:r>
            <w:proofErr w:type="spellEnd"/>
          </w:p>
        </w:tc>
        <w:tc>
          <w:tcPr>
            <w:tcW w:w="2944" w:type="dxa"/>
          </w:tcPr>
          <w:p w14:paraId="217E8098" w14:textId="5A9CAF42" w:rsidR="000722D5" w:rsidRPr="00487BD2" w:rsidRDefault="000F06B0" w:rsidP="00AC405A">
            <w:pPr>
              <w:jc w:val="right"/>
              <w:rPr>
                <w:color w:val="FF0000"/>
                <w:lang w:val="pl-PL"/>
              </w:rPr>
            </w:pPr>
            <w:r w:rsidRPr="00487BD2">
              <w:rPr>
                <w:color w:val="FF0000"/>
                <w:lang w:val="pl-PL"/>
              </w:rPr>
              <w:t>6863</w:t>
            </w:r>
          </w:p>
        </w:tc>
        <w:tc>
          <w:tcPr>
            <w:tcW w:w="3346" w:type="dxa"/>
          </w:tcPr>
          <w:p w14:paraId="0D17FDFF" w14:textId="77777777" w:rsidR="000722D5" w:rsidRPr="00487BD2" w:rsidRDefault="000722D5" w:rsidP="00AC405A">
            <w:pPr>
              <w:jc w:val="right"/>
              <w:rPr>
                <w:color w:val="FF0000"/>
                <w:lang w:val="pl-PL"/>
              </w:rPr>
            </w:pPr>
          </w:p>
        </w:tc>
      </w:tr>
      <w:tr w:rsidR="000722D5" w14:paraId="0F7FAD92" w14:textId="77777777" w:rsidTr="006343EB">
        <w:trPr>
          <w:trHeight w:val="338"/>
        </w:trPr>
        <w:tc>
          <w:tcPr>
            <w:tcW w:w="2944" w:type="dxa"/>
          </w:tcPr>
          <w:p w14:paraId="4AA5FFD2" w14:textId="2F950769" w:rsidR="000722D5" w:rsidRDefault="006343EB" w:rsidP="000722D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Waluacje Kontraktu</w:t>
            </w:r>
            <w:r w:rsidR="00A87989">
              <w:rPr>
                <w:lang w:val="pl-PL"/>
              </w:rPr>
              <w:t xml:space="preserve"> 1-5</w:t>
            </w:r>
          </w:p>
        </w:tc>
        <w:tc>
          <w:tcPr>
            <w:tcW w:w="2944" w:type="dxa"/>
          </w:tcPr>
          <w:p w14:paraId="4EC4874A" w14:textId="77777777" w:rsidR="000722D5" w:rsidRPr="00487BD2" w:rsidRDefault="00750C19" w:rsidP="00AC405A">
            <w:pPr>
              <w:jc w:val="right"/>
              <w:rPr>
                <w:color w:val="FF0000"/>
                <w:lang w:val="pl-PL"/>
              </w:rPr>
            </w:pPr>
            <w:r w:rsidRPr="00487BD2">
              <w:rPr>
                <w:color w:val="FF0000"/>
                <w:lang w:val="pl-PL"/>
              </w:rPr>
              <w:t>57080</w:t>
            </w:r>
          </w:p>
          <w:p w14:paraId="0881DB9A" w14:textId="77777777" w:rsidR="00750C19" w:rsidRPr="00487BD2" w:rsidRDefault="00750C19" w:rsidP="00AC405A">
            <w:pPr>
              <w:jc w:val="right"/>
              <w:rPr>
                <w:color w:val="FF0000"/>
                <w:lang w:val="pl-PL"/>
              </w:rPr>
            </w:pPr>
            <w:r w:rsidRPr="00487BD2">
              <w:rPr>
                <w:color w:val="FF0000"/>
                <w:lang w:val="pl-PL"/>
              </w:rPr>
              <w:t>41784</w:t>
            </w:r>
          </w:p>
          <w:p w14:paraId="287AB50B" w14:textId="77777777" w:rsidR="00750C19" w:rsidRPr="00487BD2" w:rsidRDefault="00750C19" w:rsidP="00AC405A">
            <w:pPr>
              <w:jc w:val="right"/>
              <w:rPr>
                <w:color w:val="FF0000"/>
                <w:lang w:val="pl-PL"/>
              </w:rPr>
            </w:pPr>
            <w:r w:rsidRPr="00487BD2">
              <w:rPr>
                <w:color w:val="FF0000"/>
                <w:lang w:val="pl-PL"/>
              </w:rPr>
              <w:t>99564</w:t>
            </w:r>
          </w:p>
          <w:p w14:paraId="787608F0" w14:textId="6341D054" w:rsidR="00750C19" w:rsidRPr="00487BD2" w:rsidRDefault="00750C19" w:rsidP="00AC405A">
            <w:pPr>
              <w:jc w:val="right"/>
              <w:rPr>
                <w:color w:val="FF0000"/>
                <w:lang w:val="pl-PL"/>
              </w:rPr>
            </w:pPr>
            <w:r w:rsidRPr="00487BD2">
              <w:rPr>
                <w:color w:val="FF0000"/>
                <w:lang w:val="pl-PL"/>
              </w:rPr>
              <w:t>0</w:t>
            </w:r>
          </w:p>
          <w:p w14:paraId="5D53FA12" w14:textId="2B89E4CA" w:rsidR="00750C19" w:rsidRPr="00487BD2" w:rsidRDefault="00750C19" w:rsidP="00AC405A">
            <w:pPr>
              <w:jc w:val="right"/>
              <w:rPr>
                <w:color w:val="FF0000"/>
                <w:lang w:val="pl-PL"/>
              </w:rPr>
            </w:pPr>
            <w:r w:rsidRPr="00487BD2">
              <w:rPr>
                <w:color w:val="FF0000"/>
                <w:lang w:val="pl-PL"/>
              </w:rPr>
              <w:t>119843</w:t>
            </w:r>
          </w:p>
        </w:tc>
        <w:tc>
          <w:tcPr>
            <w:tcW w:w="3346" w:type="dxa"/>
          </w:tcPr>
          <w:p w14:paraId="79AD7C1F" w14:textId="21D242D7" w:rsidR="000722D5" w:rsidRPr="00487BD2" w:rsidRDefault="000722D5" w:rsidP="00AC405A">
            <w:pPr>
              <w:jc w:val="right"/>
              <w:rPr>
                <w:color w:val="FF0000"/>
                <w:lang w:val="pl-PL"/>
              </w:rPr>
            </w:pPr>
          </w:p>
        </w:tc>
      </w:tr>
      <w:tr w:rsidR="000722D5" w14:paraId="64FBA2DD" w14:textId="77777777" w:rsidTr="006343EB">
        <w:trPr>
          <w:trHeight w:val="338"/>
        </w:trPr>
        <w:tc>
          <w:tcPr>
            <w:tcW w:w="2944" w:type="dxa"/>
          </w:tcPr>
          <w:p w14:paraId="76E94391" w14:textId="77777777" w:rsidR="000722D5" w:rsidRDefault="00DA0509" w:rsidP="000722D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Poza Kontraktem</w:t>
            </w:r>
          </w:p>
          <w:p w14:paraId="56914A41" w14:textId="77777777" w:rsidR="00DA0509" w:rsidRDefault="00DA0509" w:rsidP="000722D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Waste </w:t>
            </w:r>
            <w:proofErr w:type="spellStart"/>
            <w:r>
              <w:rPr>
                <w:lang w:val="pl-PL"/>
              </w:rPr>
              <w:t>disposal</w:t>
            </w:r>
            <w:proofErr w:type="spellEnd"/>
          </w:p>
          <w:p w14:paraId="30327AB4" w14:textId="5924E985" w:rsidR="00DA0509" w:rsidRDefault="00423C14" w:rsidP="000722D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Pompa </w:t>
            </w:r>
            <w:proofErr w:type="spellStart"/>
            <w:r>
              <w:rPr>
                <w:lang w:val="pl-PL"/>
              </w:rPr>
              <w:t>Ciepla</w:t>
            </w:r>
            <w:proofErr w:type="spellEnd"/>
            <w:r>
              <w:rPr>
                <w:lang w:val="pl-PL"/>
              </w:rPr>
              <w:t xml:space="preserve"> – </w:t>
            </w:r>
            <w:proofErr w:type="spellStart"/>
            <w:r>
              <w:rPr>
                <w:lang w:val="pl-PL"/>
              </w:rPr>
              <w:t>Better</w:t>
            </w:r>
            <w:proofErr w:type="spellEnd"/>
            <w:r>
              <w:rPr>
                <w:lang w:val="pl-PL"/>
              </w:rPr>
              <w:t xml:space="preserve"> Planet</w:t>
            </w:r>
          </w:p>
        </w:tc>
        <w:tc>
          <w:tcPr>
            <w:tcW w:w="2944" w:type="dxa"/>
          </w:tcPr>
          <w:p w14:paraId="6BB66627" w14:textId="77777777" w:rsidR="000722D5" w:rsidRPr="00487BD2" w:rsidRDefault="000722D5" w:rsidP="00AC405A">
            <w:pPr>
              <w:jc w:val="right"/>
              <w:rPr>
                <w:color w:val="FF0000"/>
                <w:lang w:val="pl-PL"/>
              </w:rPr>
            </w:pPr>
          </w:p>
          <w:p w14:paraId="27D2A220" w14:textId="77777777" w:rsidR="00423C14" w:rsidRPr="00487BD2" w:rsidRDefault="00423C14" w:rsidP="00AC405A">
            <w:pPr>
              <w:jc w:val="right"/>
              <w:rPr>
                <w:color w:val="FF0000"/>
                <w:lang w:val="pl-PL"/>
              </w:rPr>
            </w:pPr>
            <w:r w:rsidRPr="00487BD2">
              <w:rPr>
                <w:color w:val="FF0000"/>
                <w:lang w:val="pl-PL"/>
              </w:rPr>
              <w:t>3756</w:t>
            </w:r>
          </w:p>
          <w:p w14:paraId="1B9A1BDE" w14:textId="022332E6" w:rsidR="00423C14" w:rsidRPr="00487BD2" w:rsidRDefault="00423C14" w:rsidP="00AC405A">
            <w:pPr>
              <w:jc w:val="right"/>
              <w:rPr>
                <w:color w:val="FF0000"/>
                <w:lang w:val="pl-PL"/>
              </w:rPr>
            </w:pPr>
            <w:r w:rsidRPr="00487BD2">
              <w:rPr>
                <w:color w:val="FF0000"/>
                <w:lang w:val="pl-PL"/>
              </w:rPr>
              <w:t>13465</w:t>
            </w:r>
          </w:p>
        </w:tc>
        <w:tc>
          <w:tcPr>
            <w:tcW w:w="3346" w:type="dxa"/>
          </w:tcPr>
          <w:p w14:paraId="2E9D55CD" w14:textId="77777777" w:rsidR="003B4BD0" w:rsidRPr="00487BD2" w:rsidRDefault="003B4BD0" w:rsidP="00AC405A">
            <w:pPr>
              <w:jc w:val="right"/>
              <w:rPr>
                <w:color w:val="FF0000"/>
                <w:lang w:val="pl-PL"/>
              </w:rPr>
            </w:pPr>
          </w:p>
          <w:p w14:paraId="1D323DA0" w14:textId="77777777" w:rsidR="003B4BD0" w:rsidRPr="00487BD2" w:rsidRDefault="003B4BD0" w:rsidP="00AC405A">
            <w:pPr>
              <w:jc w:val="right"/>
              <w:rPr>
                <w:color w:val="FF0000"/>
                <w:lang w:val="pl-PL"/>
              </w:rPr>
            </w:pPr>
          </w:p>
          <w:p w14:paraId="022BCA46" w14:textId="64F16EBD" w:rsidR="000722D5" w:rsidRPr="00487BD2" w:rsidRDefault="003B4BD0" w:rsidP="00AC405A">
            <w:pPr>
              <w:jc w:val="right"/>
              <w:rPr>
                <w:color w:val="FF0000"/>
                <w:lang w:val="pl-PL"/>
              </w:rPr>
            </w:pPr>
            <w:r w:rsidRPr="00487BD2">
              <w:rPr>
                <w:color w:val="FF0000"/>
                <w:lang w:val="pl-PL"/>
              </w:rPr>
              <w:t>383392</w:t>
            </w:r>
          </w:p>
        </w:tc>
      </w:tr>
      <w:tr w:rsidR="00487BD2" w14:paraId="49B56E90" w14:textId="77777777" w:rsidTr="00487BD2">
        <w:trPr>
          <w:trHeight w:val="848"/>
        </w:trPr>
        <w:tc>
          <w:tcPr>
            <w:tcW w:w="2944" w:type="dxa"/>
          </w:tcPr>
          <w:p w14:paraId="1678BAAC" w14:textId="77777777" w:rsidR="00487BD2" w:rsidRPr="005E11CC" w:rsidRDefault="00487BD2" w:rsidP="000722D5">
            <w:pPr>
              <w:jc w:val="center"/>
              <w:rPr>
                <w:b/>
                <w:bCs/>
                <w:lang w:val="pl-PL"/>
              </w:rPr>
            </w:pPr>
          </w:p>
          <w:p w14:paraId="64B14714" w14:textId="4EE085C5" w:rsidR="00487BD2" w:rsidRPr="005E11CC" w:rsidRDefault="00487BD2" w:rsidP="000722D5">
            <w:pPr>
              <w:jc w:val="center"/>
              <w:rPr>
                <w:b/>
                <w:bCs/>
                <w:lang w:val="pl-PL"/>
              </w:rPr>
            </w:pPr>
            <w:r w:rsidRPr="005E11CC">
              <w:rPr>
                <w:b/>
                <w:bCs/>
                <w:lang w:val="pl-PL"/>
              </w:rPr>
              <w:t>SUMA</w:t>
            </w:r>
          </w:p>
        </w:tc>
        <w:tc>
          <w:tcPr>
            <w:tcW w:w="2944" w:type="dxa"/>
          </w:tcPr>
          <w:p w14:paraId="0000C6BA" w14:textId="77777777" w:rsidR="00487BD2" w:rsidRPr="005E11CC" w:rsidRDefault="00487BD2" w:rsidP="00AC405A">
            <w:pPr>
              <w:jc w:val="right"/>
              <w:rPr>
                <w:b/>
                <w:bCs/>
                <w:lang w:val="pl-PL"/>
              </w:rPr>
            </w:pPr>
          </w:p>
        </w:tc>
        <w:tc>
          <w:tcPr>
            <w:tcW w:w="3346" w:type="dxa"/>
          </w:tcPr>
          <w:p w14:paraId="07552A05" w14:textId="77777777" w:rsidR="005E11CC" w:rsidRPr="005E11CC" w:rsidRDefault="005E11CC" w:rsidP="00AC405A">
            <w:pPr>
              <w:jc w:val="right"/>
              <w:rPr>
                <w:b/>
                <w:bCs/>
                <w:lang w:val="pl-PL"/>
              </w:rPr>
            </w:pPr>
          </w:p>
          <w:p w14:paraId="38D475BC" w14:textId="07A2B061" w:rsidR="00487BD2" w:rsidRPr="005E11CC" w:rsidRDefault="005E11CC" w:rsidP="00AC405A">
            <w:pPr>
              <w:jc w:val="right"/>
              <w:rPr>
                <w:b/>
                <w:bCs/>
                <w:lang w:val="pl-PL"/>
              </w:rPr>
            </w:pPr>
            <w:r w:rsidRPr="005E11CC">
              <w:rPr>
                <w:b/>
                <w:bCs/>
                <w:lang w:val="pl-PL"/>
              </w:rPr>
              <w:t>207758</w:t>
            </w:r>
          </w:p>
        </w:tc>
      </w:tr>
    </w:tbl>
    <w:p w14:paraId="6096243A" w14:textId="77777777" w:rsidR="000722D5" w:rsidRDefault="000722D5">
      <w:pPr>
        <w:rPr>
          <w:lang w:val="pl-PL"/>
        </w:rPr>
      </w:pPr>
    </w:p>
    <w:p w14:paraId="107D2C64" w14:textId="5F3350D7" w:rsidR="00487BD2" w:rsidRDefault="00431E6F">
      <w:pPr>
        <w:rPr>
          <w:lang w:val="pl-PL"/>
        </w:rPr>
      </w:pPr>
      <w:proofErr w:type="spellStart"/>
      <w:r>
        <w:rPr>
          <w:lang w:val="pl-PL"/>
        </w:rPr>
        <w:lastRenderedPageBreak/>
        <w:t>Budzet</w:t>
      </w:r>
      <w:proofErr w:type="spellEnd"/>
      <w:r>
        <w:rPr>
          <w:lang w:val="pl-PL"/>
        </w:rPr>
        <w:t xml:space="preserve"> do końca Grudnia</w:t>
      </w:r>
      <w:r w:rsidR="00D34E0C">
        <w:rPr>
          <w:lang w:val="pl-PL"/>
        </w:rPr>
        <w:t xml:space="preserve"> 2022</w:t>
      </w:r>
      <w:r w:rsidR="005351F5">
        <w:rPr>
          <w:lang w:val="pl-PL"/>
        </w:rPr>
        <w:t>:</w:t>
      </w:r>
    </w:p>
    <w:p w14:paraId="228EA633" w14:textId="34C5432F" w:rsidR="00A51A67" w:rsidRDefault="005351F5">
      <w:pPr>
        <w:rPr>
          <w:lang w:val="pl-PL"/>
        </w:rPr>
      </w:pPr>
      <w:r>
        <w:rPr>
          <w:lang w:val="pl-PL"/>
        </w:rPr>
        <w:t>Waluacje</w:t>
      </w:r>
      <w:r w:rsidR="006A2DF8">
        <w:rPr>
          <w:lang w:val="pl-PL"/>
        </w:rPr>
        <w:t xml:space="preserve"> </w:t>
      </w:r>
      <w:proofErr w:type="spellStart"/>
      <w:r w:rsidR="006A2DF8">
        <w:rPr>
          <w:lang w:val="pl-PL"/>
        </w:rPr>
        <w:t>Pazdziernik</w:t>
      </w:r>
      <w:proofErr w:type="spellEnd"/>
      <w:r w:rsidR="006A2DF8">
        <w:rPr>
          <w:lang w:val="pl-PL"/>
        </w:rPr>
        <w:t xml:space="preserve"> Listopad i Grudzień</w:t>
      </w:r>
      <w:r w:rsidR="006A2DF8">
        <w:rPr>
          <w:lang w:val="pl-PL"/>
        </w:rPr>
        <w:tab/>
      </w:r>
      <w:proofErr w:type="gramStart"/>
      <w:r w:rsidR="00AF7CEE">
        <w:rPr>
          <w:lang w:val="pl-PL"/>
        </w:rPr>
        <w:t xml:space="preserve">około  </w:t>
      </w:r>
      <w:r w:rsidR="006A2DF8">
        <w:rPr>
          <w:lang w:val="pl-PL"/>
        </w:rPr>
        <w:t>£</w:t>
      </w:r>
      <w:proofErr w:type="gramEnd"/>
      <w:r w:rsidR="00AF7CEE">
        <w:rPr>
          <w:lang w:val="pl-PL"/>
        </w:rPr>
        <w:t>360,000</w:t>
      </w:r>
    </w:p>
    <w:p w14:paraId="6FCBDD85" w14:textId="086DFBFE" w:rsidR="00AF7CEE" w:rsidRDefault="00AF7CEE">
      <w:pPr>
        <w:rPr>
          <w:lang w:val="pl-PL"/>
        </w:rPr>
      </w:pPr>
      <w:r>
        <w:rPr>
          <w:lang w:val="pl-PL"/>
        </w:rPr>
        <w:t>Brakuje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B97DD0">
        <w:rPr>
          <w:lang w:val="pl-PL"/>
        </w:rPr>
        <w:t>około £153,000</w:t>
      </w:r>
    </w:p>
    <w:p w14:paraId="18A61EE9" w14:textId="77777777" w:rsidR="00B97DD0" w:rsidRDefault="00B97DD0">
      <w:pPr>
        <w:rPr>
          <w:lang w:val="pl-PL"/>
        </w:rPr>
      </w:pPr>
    </w:p>
    <w:p w14:paraId="702E4ADC" w14:textId="00DF714C" w:rsidR="00B97DD0" w:rsidRDefault="00B97DD0">
      <w:pPr>
        <w:rPr>
          <w:lang w:val="pl-PL"/>
        </w:rPr>
      </w:pPr>
      <w:proofErr w:type="spellStart"/>
      <w:r>
        <w:rPr>
          <w:lang w:val="pl-PL"/>
        </w:rPr>
        <w:t>Budzet</w:t>
      </w:r>
      <w:proofErr w:type="spellEnd"/>
      <w:r>
        <w:rPr>
          <w:lang w:val="pl-PL"/>
        </w:rPr>
        <w:t xml:space="preserve"> do końca projektu </w:t>
      </w:r>
      <w:r w:rsidR="00D34E0C">
        <w:rPr>
          <w:lang w:val="pl-PL"/>
        </w:rPr>
        <w:t>Maj 2023</w:t>
      </w:r>
    </w:p>
    <w:p w14:paraId="0BF9748A" w14:textId="1E5D5613" w:rsidR="00D34E0C" w:rsidRDefault="004E7CF9">
      <w:pPr>
        <w:rPr>
          <w:lang w:val="pl-PL"/>
        </w:rPr>
      </w:pPr>
      <w:r>
        <w:rPr>
          <w:lang w:val="pl-PL"/>
        </w:rPr>
        <w:t>Brakuje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Około £600,000</w:t>
      </w:r>
    </w:p>
    <w:p w14:paraId="189417F0" w14:textId="77777777" w:rsidR="004115F8" w:rsidRDefault="004115F8">
      <w:pPr>
        <w:rPr>
          <w:lang w:val="pl-PL"/>
        </w:rPr>
      </w:pPr>
    </w:p>
    <w:p w14:paraId="007C1CA4" w14:textId="77777777" w:rsidR="004115F8" w:rsidRDefault="004115F8">
      <w:pPr>
        <w:rPr>
          <w:lang w:val="pl-PL"/>
        </w:rPr>
      </w:pPr>
    </w:p>
    <w:p w14:paraId="645C9F95" w14:textId="48399C0F" w:rsidR="004115F8" w:rsidRDefault="004115F8">
      <w:pPr>
        <w:rPr>
          <w:lang w:val="pl-PL"/>
        </w:rPr>
      </w:pPr>
      <w:r>
        <w:rPr>
          <w:lang w:val="pl-PL"/>
        </w:rPr>
        <w:t>Krzysztof Jakubowski   hm</w:t>
      </w:r>
    </w:p>
    <w:sectPr w:rsidR="004115F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65C6" w14:textId="77777777" w:rsidR="007B4AEC" w:rsidRDefault="007B4AEC" w:rsidP="005916BC">
      <w:pPr>
        <w:spacing w:after="0" w:line="240" w:lineRule="auto"/>
      </w:pPr>
      <w:r>
        <w:separator/>
      </w:r>
    </w:p>
  </w:endnote>
  <w:endnote w:type="continuationSeparator" w:id="0">
    <w:p w14:paraId="35A0199F" w14:textId="77777777" w:rsidR="007B4AEC" w:rsidRDefault="007B4AEC" w:rsidP="0059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59D13" w14:textId="77777777" w:rsidR="007B4AEC" w:rsidRDefault="007B4AEC" w:rsidP="005916BC">
      <w:pPr>
        <w:spacing w:after="0" w:line="240" w:lineRule="auto"/>
      </w:pPr>
      <w:r>
        <w:separator/>
      </w:r>
    </w:p>
  </w:footnote>
  <w:footnote w:type="continuationSeparator" w:id="0">
    <w:p w14:paraId="0F4DF138" w14:textId="77777777" w:rsidR="007B4AEC" w:rsidRDefault="007B4AEC" w:rsidP="00591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4B11" w14:textId="77777777" w:rsidR="005916BC" w:rsidRDefault="005916BC" w:rsidP="005916BC">
    <w:pPr>
      <w:pStyle w:val="Header"/>
      <w:jc w:val="center"/>
      <w:rPr>
        <w:rFonts w:ascii="Arial" w:hAnsi="Arial" w:cs="Arial"/>
        <w:b/>
        <w:bCs/>
        <w:sz w:val="40"/>
        <w:szCs w:val="40"/>
        <w:lang w:val="pl-P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7112F06" wp14:editId="6DA241D5">
          <wp:simplePos x="0" y="0"/>
          <wp:positionH relativeFrom="column">
            <wp:posOffset>-235793</wp:posOffset>
          </wp:positionH>
          <wp:positionV relativeFrom="paragraph">
            <wp:posOffset>2540</wp:posOffset>
          </wp:positionV>
          <wp:extent cx="1610697" cy="1389818"/>
          <wp:effectExtent l="0" t="0" r="0" b="0"/>
          <wp:wrapNone/>
          <wp:docPr id="1" name="Picture 1" descr="Calenda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Calendar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697" cy="1389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61FD4F31" wp14:editId="4DD3F50C">
          <wp:simplePos x="0" y="0"/>
          <wp:positionH relativeFrom="column">
            <wp:posOffset>4917440</wp:posOffset>
          </wp:positionH>
          <wp:positionV relativeFrom="paragraph">
            <wp:posOffset>6985</wp:posOffset>
          </wp:positionV>
          <wp:extent cx="1381156" cy="1390832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56" cy="139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65CC">
      <w:rPr>
        <w:rFonts w:ascii="Arial" w:hAnsi="Arial" w:cs="Arial"/>
      </w:rPr>
      <w:ptab w:relativeTo="margin" w:alignment="center" w:leader="none"/>
    </w:r>
  </w:p>
  <w:p w14:paraId="6AC39487" w14:textId="77777777" w:rsidR="005916BC" w:rsidRPr="00F62541" w:rsidRDefault="005916BC" w:rsidP="005916BC">
    <w:pPr>
      <w:pStyle w:val="Header"/>
      <w:jc w:val="center"/>
      <w:rPr>
        <w:rFonts w:ascii="Arial" w:hAnsi="Arial" w:cs="Arial"/>
        <w:b/>
        <w:bCs/>
        <w:sz w:val="36"/>
        <w:szCs w:val="36"/>
        <w:lang w:val="pl-PL"/>
      </w:rPr>
    </w:pPr>
    <w:r>
      <w:rPr>
        <w:rFonts w:ascii="Arial" w:hAnsi="Arial" w:cs="Arial"/>
        <w:b/>
        <w:bCs/>
        <w:sz w:val="32"/>
        <w:szCs w:val="32"/>
        <w:lang w:val="pl-PL"/>
      </w:rPr>
      <w:t xml:space="preserve">  </w:t>
    </w:r>
    <w:r w:rsidRPr="00F62541">
      <w:rPr>
        <w:rFonts w:ascii="Arial" w:hAnsi="Arial" w:cs="Arial"/>
        <w:b/>
        <w:bCs/>
        <w:sz w:val="32"/>
        <w:szCs w:val="32"/>
        <w:lang w:val="pl-PL"/>
      </w:rPr>
      <w:t>Związek Harcerstwa Polskiego</w:t>
    </w:r>
  </w:p>
  <w:p w14:paraId="6C25F893" w14:textId="77777777" w:rsidR="005916BC" w:rsidRPr="00F62541" w:rsidRDefault="005916BC" w:rsidP="005916BC">
    <w:pPr>
      <w:tabs>
        <w:tab w:val="center" w:pos="4513"/>
        <w:tab w:val="right" w:pos="9026"/>
      </w:tabs>
      <w:jc w:val="center"/>
      <w:rPr>
        <w:rFonts w:ascii="Arial" w:hAnsi="Arial" w:cs="Arial"/>
        <w:b/>
        <w:bCs/>
        <w:sz w:val="20"/>
        <w:szCs w:val="20"/>
        <w:lang w:val="pl-PL"/>
      </w:rPr>
    </w:pPr>
    <w:r>
      <w:rPr>
        <w:rFonts w:ascii="Arial" w:hAnsi="Arial" w:cs="Arial"/>
        <w:b/>
        <w:bCs/>
        <w:sz w:val="20"/>
        <w:szCs w:val="20"/>
        <w:lang w:val="pl-PL"/>
      </w:rPr>
      <w:t xml:space="preserve">  </w:t>
    </w:r>
    <w:r w:rsidRPr="00F62541">
      <w:rPr>
        <w:rFonts w:ascii="Arial" w:hAnsi="Arial" w:cs="Arial"/>
        <w:b/>
        <w:bCs/>
        <w:sz w:val="20"/>
        <w:szCs w:val="20"/>
        <w:lang w:val="pl-PL"/>
      </w:rPr>
      <w:t>Okręg w Wielkiej Brytanii</w:t>
    </w:r>
  </w:p>
  <w:p w14:paraId="07BE1113" w14:textId="77777777" w:rsidR="005916BC" w:rsidRPr="00F62541" w:rsidRDefault="005916BC" w:rsidP="005916BC">
    <w:pPr>
      <w:tabs>
        <w:tab w:val="center" w:pos="4513"/>
        <w:tab w:val="right" w:pos="9026"/>
      </w:tabs>
      <w:jc w:val="center"/>
      <w:rPr>
        <w:rFonts w:ascii="Arial" w:hAnsi="Arial" w:cs="Arial"/>
        <w:b/>
        <w:bCs/>
        <w:sz w:val="20"/>
        <w:szCs w:val="20"/>
      </w:rPr>
    </w:pPr>
    <w:r w:rsidRPr="007203E3">
      <w:rPr>
        <w:rFonts w:ascii="Arial" w:hAnsi="Arial" w:cs="Arial"/>
        <w:b/>
        <w:bCs/>
        <w:sz w:val="20"/>
        <w:szCs w:val="20"/>
        <w:lang w:val="pl-PL"/>
      </w:rPr>
      <w:t xml:space="preserve">  </w:t>
    </w:r>
    <w:r w:rsidRPr="00F62541">
      <w:rPr>
        <w:rFonts w:ascii="Arial" w:hAnsi="Arial" w:cs="Arial"/>
        <w:b/>
        <w:bCs/>
        <w:sz w:val="20"/>
        <w:szCs w:val="20"/>
      </w:rPr>
      <w:t>Polish Scouting Association (UK Region) Ltd</w:t>
    </w:r>
  </w:p>
  <w:p w14:paraId="21A1A826" w14:textId="77777777" w:rsidR="005916BC" w:rsidRPr="00F62541" w:rsidRDefault="005916BC" w:rsidP="005916BC">
    <w:pPr>
      <w:tabs>
        <w:tab w:val="center" w:pos="4513"/>
        <w:tab w:val="right" w:pos="9026"/>
      </w:tabs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 </w:t>
    </w:r>
    <w:r w:rsidRPr="00F62541">
      <w:rPr>
        <w:rFonts w:ascii="Arial" w:hAnsi="Arial" w:cs="Arial"/>
        <w:b/>
        <w:bCs/>
        <w:sz w:val="20"/>
        <w:szCs w:val="20"/>
      </w:rPr>
      <w:t>Registered Office:</w:t>
    </w:r>
  </w:p>
  <w:p w14:paraId="51BC6DA8" w14:textId="77777777" w:rsidR="005916BC" w:rsidRPr="00F62541" w:rsidRDefault="005916BC" w:rsidP="005916BC">
    <w:pPr>
      <w:tabs>
        <w:tab w:val="center" w:pos="4513"/>
        <w:tab w:val="right" w:pos="9026"/>
      </w:tabs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 </w:t>
    </w:r>
    <w:r w:rsidRPr="00F62541">
      <w:rPr>
        <w:rFonts w:ascii="Arial" w:hAnsi="Arial" w:cs="Arial"/>
        <w:b/>
        <w:bCs/>
        <w:sz w:val="20"/>
        <w:szCs w:val="20"/>
      </w:rPr>
      <w:t>23-31 Beavor Lane, London W6 9AR</w:t>
    </w:r>
  </w:p>
  <w:p w14:paraId="44C7942E" w14:textId="77777777" w:rsidR="005916BC" w:rsidRPr="00A95956" w:rsidRDefault="005916BC" w:rsidP="005916BC">
    <w:pPr>
      <w:pStyle w:val="Header"/>
      <w:rPr>
        <w:rFonts w:ascii="Arial" w:hAnsi="Arial" w:cs="Arial"/>
      </w:rPr>
    </w:pPr>
    <w:r w:rsidRPr="00D465CC">
      <w:rPr>
        <w:rFonts w:ascii="Arial" w:hAnsi="Arial" w:cs="Arial"/>
      </w:rPr>
      <w:ptab w:relativeTo="margin" w:alignment="right" w:leader="none"/>
    </w:r>
  </w:p>
  <w:p w14:paraId="378C93DC" w14:textId="77777777" w:rsidR="005916BC" w:rsidRDefault="005916BC" w:rsidP="005916BC"/>
  <w:p w14:paraId="2673C7FF" w14:textId="77777777" w:rsidR="005916BC" w:rsidRDefault="005916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AAD"/>
    <w:rsid w:val="000722D5"/>
    <w:rsid w:val="00092EFC"/>
    <w:rsid w:val="00095026"/>
    <w:rsid w:val="000A6A94"/>
    <w:rsid w:val="000F06B0"/>
    <w:rsid w:val="0013660A"/>
    <w:rsid w:val="00163566"/>
    <w:rsid w:val="001A5E21"/>
    <w:rsid w:val="00242AAD"/>
    <w:rsid w:val="002E19C4"/>
    <w:rsid w:val="00354C6E"/>
    <w:rsid w:val="00364A9A"/>
    <w:rsid w:val="003B4BD0"/>
    <w:rsid w:val="003E0258"/>
    <w:rsid w:val="004115F8"/>
    <w:rsid w:val="00423C14"/>
    <w:rsid w:val="00431E6F"/>
    <w:rsid w:val="00487BD2"/>
    <w:rsid w:val="004B5ED3"/>
    <w:rsid w:val="004B7257"/>
    <w:rsid w:val="004D76D6"/>
    <w:rsid w:val="004E7CF9"/>
    <w:rsid w:val="004F38B8"/>
    <w:rsid w:val="0052258B"/>
    <w:rsid w:val="00524855"/>
    <w:rsid w:val="005351F5"/>
    <w:rsid w:val="005451F5"/>
    <w:rsid w:val="00562825"/>
    <w:rsid w:val="00565B5B"/>
    <w:rsid w:val="005916BC"/>
    <w:rsid w:val="00592487"/>
    <w:rsid w:val="005A39D4"/>
    <w:rsid w:val="005E11CC"/>
    <w:rsid w:val="006343EB"/>
    <w:rsid w:val="006353C0"/>
    <w:rsid w:val="006369B9"/>
    <w:rsid w:val="006574A9"/>
    <w:rsid w:val="00661279"/>
    <w:rsid w:val="006A0C29"/>
    <w:rsid w:val="006A2DF8"/>
    <w:rsid w:val="006C771B"/>
    <w:rsid w:val="006D28AB"/>
    <w:rsid w:val="006F2DC7"/>
    <w:rsid w:val="006F4BE7"/>
    <w:rsid w:val="00750C19"/>
    <w:rsid w:val="007B3750"/>
    <w:rsid w:val="007B4AEC"/>
    <w:rsid w:val="0088582F"/>
    <w:rsid w:val="009E3CD7"/>
    <w:rsid w:val="009F5B39"/>
    <w:rsid w:val="00A3623E"/>
    <w:rsid w:val="00A367A3"/>
    <w:rsid w:val="00A51A67"/>
    <w:rsid w:val="00A67AA0"/>
    <w:rsid w:val="00A77067"/>
    <w:rsid w:val="00A87989"/>
    <w:rsid w:val="00A96A0A"/>
    <w:rsid w:val="00AB04F8"/>
    <w:rsid w:val="00AC405A"/>
    <w:rsid w:val="00AF0DA4"/>
    <w:rsid w:val="00AF7CEE"/>
    <w:rsid w:val="00B62E5A"/>
    <w:rsid w:val="00B73D7C"/>
    <w:rsid w:val="00B962C1"/>
    <w:rsid w:val="00B97DD0"/>
    <w:rsid w:val="00BA1D6E"/>
    <w:rsid w:val="00BB1C60"/>
    <w:rsid w:val="00BB4891"/>
    <w:rsid w:val="00BF22D3"/>
    <w:rsid w:val="00C24FEA"/>
    <w:rsid w:val="00CF1386"/>
    <w:rsid w:val="00CF3E2F"/>
    <w:rsid w:val="00D11E58"/>
    <w:rsid w:val="00D34E0C"/>
    <w:rsid w:val="00D86727"/>
    <w:rsid w:val="00D8694F"/>
    <w:rsid w:val="00DA0509"/>
    <w:rsid w:val="00E01372"/>
    <w:rsid w:val="00E34F1F"/>
    <w:rsid w:val="00E779AC"/>
    <w:rsid w:val="00E873F5"/>
    <w:rsid w:val="00EF44BC"/>
    <w:rsid w:val="00EF7690"/>
    <w:rsid w:val="00F07B32"/>
    <w:rsid w:val="00F34088"/>
    <w:rsid w:val="00F40DB4"/>
    <w:rsid w:val="00FC0A2F"/>
    <w:rsid w:val="00FC1376"/>
    <w:rsid w:val="00FC46C6"/>
    <w:rsid w:val="00FD58FF"/>
    <w:rsid w:val="00FE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49072"/>
  <w15:chartTrackingRefBased/>
  <w15:docId w15:val="{2CE44FDA-58FC-41FF-A2C8-695AAEF3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6BC"/>
  </w:style>
  <w:style w:type="paragraph" w:styleId="Footer">
    <w:name w:val="footer"/>
    <w:basedOn w:val="Normal"/>
    <w:link w:val="FooterChar"/>
    <w:uiPriority w:val="99"/>
    <w:unhideWhenUsed/>
    <w:rsid w:val="00591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6BC"/>
  </w:style>
  <w:style w:type="table" w:styleId="TableGrid">
    <w:name w:val="Table Grid"/>
    <w:basedOn w:val="TableNormal"/>
    <w:uiPriority w:val="39"/>
    <w:rsid w:val="00B9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Jakubowski</dc:creator>
  <cp:keywords/>
  <dc:description/>
  <cp:lastModifiedBy>Krzys Jakubowski</cp:lastModifiedBy>
  <cp:revision>39</cp:revision>
  <dcterms:created xsi:type="dcterms:W3CDTF">2022-10-08T09:01:00Z</dcterms:created>
  <dcterms:modified xsi:type="dcterms:W3CDTF">2022-10-08T09:45:00Z</dcterms:modified>
</cp:coreProperties>
</file>